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style"/>
        <w:tblpPr w:vertAnchor="page" w:horzAnchor="margin" w:tblpYSpec="center"/>
        <w:tblOverlap w:val="never"/>
        <w:tblW w:w="0" w:type="auto"/>
        <w:tblLook w:val="0600" w:firstRow="0" w:lastRow="0" w:firstColumn="0" w:lastColumn="0" w:noHBand="1" w:noVBand="1"/>
      </w:tblPr>
      <w:tblGrid>
        <w:gridCol w:w="9053"/>
      </w:tblGrid>
      <w:tr w:rsidR="00B0126B" w14:paraId="4C26B3E4" w14:textId="77777777" w:rsidTr="00B0126B">
        <w:trPr>
          <w:trHeight w:val="5669"/>
        </w:trPr>
        <w:tc>
          <w:tcPr>
            <w:tcW w:w="9053" w:type="dxa"/>
            <w:vAlign w:val="center"/>
          </w:tcPr>
          <w:sdt>
            <w:sdtPr>
              <w:tag w:val="OPDocTitel"/>
              <w:id w:val="-1530096752"/>
              <w:placeholder>
                <w:docPart w:val="3B3820C765C49C41965CCF0F24FDF331"/>
              </w:placeholder>
              <w15:dataBinding w:prefixMappings="xmlns:ns0='OrangePepper_templates' " w:xpath="/ns0:OPTemplates[1]/ns0:OPDocument[1]/ns0:OPDocTitel[1]" w:storeItemID="{2F46E6A3-6017-4665-8E46-46276EA7104D}" w16sdtdh:storeItemChecksum="3Vnapw=="/>
            </w:sdtPr>
            <w:sdtContent>
              <w:p w14:paraId="41C22DAE" w14:textId="345588F9" w:rsidR="00B0126B" w:rsidRDefault="0038522A" w:rsidP="00B0126B">
                <w:pPr>
                  <w:pStyle w:val="Titel"/>
                </w:pPr>
                <w:r>
                  <w:t>Ontwikkelopdracht</w:t>
                </w:r>
              </w:p>
            </w:sdtContent>
          </w:sdt>
          <w:p w14:paraId="515F32A5" w14:textId="23767C59" w:rsidR="00B0126B" w:rsidRPr="00FE2C18" w:rsidRDefault="002444A4" w:rsidP="00B0126B">
            <w:pPr>
              <w:pStyle w:val="Ondertitel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Aanmelden-matchen-informeren</w:t>
            </w:r>
          </w:p>
        </w:tc>
      </w:tr>
    </w:tbl>
    <w:tbl>
      <w:tblPr>
        <w:tblStyle w:val="Tablestyle"/>
        <w:tblpPr w:horzAnchor="margin" w:tblpYSpec="bottom"/>
        <w:tblOverlap w:val="never"/>
        <w:tblW w:w="3285" w:type="pct"/>
        <w:tblLook w:val="0600" w:firstRow="0" w:lastRow="0" w:firstColumn="0" w:lastColumn="0" w:noHBand="1" w:noVBand="1"/>
      </w:tblPr>
      <w:tblGrid>
        <w:gridCol w:w="1999"/>
        <w:gridCol w:w="3955"/>
      </w:tblGrid>
      <w:tr w:rsidR="004774B9" w14:paraId="2FB1D5BE" w14:textId="77777777" w:rsidTr="00B0126B">
        <w:sdt>
          <w:sdtPr>
            <w:tag w:val="OPDocDatum"/>
            <w:id w:val="1255860344"/>
            <w:placeholder>
              <w:docPart w:val="89D8FA4E271A3B43A8A95AEAE0333893"/>
            </w:placeholder>
            <w:dataBinding w:prefixMappings="xmlns:ns0='OrangePepper_templates' " w:xpath="/ns0:OPTemplates[1]/ns0:OPDocument[1]/ns0:OPDocDatum[1]" w:storeItemID="{2F46E6A3-6017-4665-8E46-46276EA7104D}"/>
            <w:date w:fullDate="2025-08-01T00:00:00Z">
              <w:dateFormat w:val="d MMMM yyyy"/>
              <w:lid w:val="nl-NL"/>
              <w:storeMappedDataAs w:val="dateTime"/>
              <w:calendar w:val="gregorian"/>
            </w:date>
          </w:sdtPr>
          <w:sdtContent>
            <w:tc>
              <w:tcPr>
                <w:tcW w:w="1999" w:type="dxa"/>
              </w:tcPr>
              <w:p w14:paraId="03D00467" w14:textId="240EB23A" w:rsidR="004774B9" w:rsidRDefault="00E75EF9" w:rsidP="00B0126B">
                <w:r>
                  <w:t>1 augustus 2025</w:t>
                </w:r>
              </w:p>
            </w:tc>
          </w:sdtContent>
        </w:sdt>
        <w:tc>
          <w:tcPr>
            <w:tcW w:w="3955" w:type="dxa"/>
          </w:tcPr>
          <w:p w14:paraId="5E459D56" w14:textId="0FB50A51" w:rsidR="004774B9" w:rsidRDefault="00A23794" w:rsidP="00B0126B">
            <w:r>
              <w:t xml:space="preserve">Versie </w:t>
            </w:r>
            <w:r w:rsidR="00E75EF9">
              <w:t>1.0</w:t>
            </w:r>
          </w:p>
        </w:tc>
      </w:tr>
    </w:tbl>
    <w:p w14:paraId="5461AA45" w14:textId="77777777" w:rsidR="004431F6" w:rsidRDefault="004431F6">
      <w:r>
        <w:br w:type="page"/>
      </w:r>
    </w:p>
    <w:p w14:paraId="5FDD1645" w14:textId="77777777" w:rsidR="002444A4" w:rsidRDefault="002444A4" w:rsidP="002444A4">
      <w:pPr>
        <w:pBdr>
          <w:bottom w:val="single" w:sz="4" w:space="1" w:color="auto"/>
        </w:pBdr>
        <w:rPr>
          <w:b/>
          <w:bCs/>
          <w:sz w:val="28"/>
          <w:szCs w:val="28"/>
        </w:rPr>
      </w:pPr>
      <w:r w:rsidRPr="27B24659">
        <w:rPr>
          <w:b/>
          <w:bCs/>
          <w:sz w:val="28"/>
          <w:szCs w:val="28"/>
        </w:rPr>
        <w:lastRenderedPageBreak/>
        <w:t xml:space="preserve">Ontwikkelopdracht </w:t>
      </w:r>
      <w:r>
        <w:rPr>
          <w:b/>
          <w:bCs/>
          <w:sz w:val="28"/>
          <w:szCs w:val="28"/>
        </w:rPr>
        <w:t xml:space="preserve">02. </w:t>
      </w:r>
      <w:r w:rsidRPr="27B24659">
        <w:rPr>
          <w:b/>
          <w:bCs/>
          <w:sz w:val="28"/>
          <w:szCs w:val="28"/>
        </w:rPr>
        <w:t xml:space="preserve"> Aanmelden</w:t>
      </w:r>
      <w:r>
        <w:rPr>
          <w:b/>
          <w:bCs/>
          <w:sz w:val="28"/>
          <w:szCs w:val="28"/>
        </w:rPr>
        <w:t>-Matchen-Informeren</w:t>
      </w:r>
    </w:p>
    <w:p w14:paraId="3FAC42FD" w14:textId="77777777" w:rsidR="002444A4" w:rsidRDefault="002444A4" w:rsidP="002444A4">
      <w:pPr>
        <w:rPr>
          <w:b/>
          <w:bCs/>
        </w:rPr>
      </w:pPr>
    </w:p>
    <w:p w14:paraId="4E92A94B" w14:textId="77777777" w:rsidR="002444A4" w:rsidRPr="00B224FA" w:rsidRDefault="002444A4" w:rsidP="002444A4">
      <w:pPr>
        <w:rPr>
          <w:rFonts w:cstheme="minorHAnsi"/>
          <w:b/>
          <w:bCs/>
        </w:rPr>
      </w:pPr>
      <w:r w:rsidRPr="00B224FA">
        <w:rPr>
          <w:rFonts w:cstheme="minorHAnsi"/>
          <w:b/>
          <w:bCs/>
        </w:rPr>
        <w:t>Verantwoordelijke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2444A4" w:rsidRPr="00B224FA" w14:paraId="642768FE" w14:textId="77777777" w:rsidTr="005C35E8">
        <w:tc>
          <w:tcPr>
            <w:tcW w:w="2972" w:type="dxa"/>
          </w:tcPr>
          <w:p w14:paraId="6B7583BA" w14:textId="77777777" w:rsidR="002444A4" w:rsidRPr="00B224FA" w:rsidRDefault="002444A4" w:rsidP="005C35E8">
            <w:pPr>
              <w:rPr>
                <w:rFonts w:cstheme="minorHAnsi"/>
                <w:b/>
                <w:bCs/>
              </w:rPr>
            </w:pPr>
            <w:r w:rsidRPr="00B224FA">
              <w:rPr>
                <w:rFonts w:cstheme="minorHAnsi"/>
                <w:b/>
                <w:bCs/>
              </w:rPr>
              <w:t>Categorie</w:t>
            </w:r>
          </w:p>
        </w:tc>
        <w:tc>
          <w:tcPr>
            <w:tcW w:w="6044" w:type="dxa"/>
          </w:tcPr>
          <w:p w14:paraId="164B5C7A" w14:textId="77777777" w:rsidR="002444A4" w:rsidRPr="00B224FA" w:rsidRDefault="002444A4" w:rsidP="005C35E8">
            <w:pPr>
              <w:rPr>
                <w:rFonts w:cstheme="minorHAnsi"/>
              </w:rPr>
            </w:pPr>
            <w:r w:rsidRPr="00B224FA">
              <w:rPr>
                <w:rFonts w:cstheme="minorHAnsi"/>
              </w:rPr>
              <w:t>Beleid</w:t>
            </w:r>
          </w:p>
        </w:tc>
      </w:tr>
      <w:tr w:rsidR="002444A4" w:rsidRPr="00B224FA" w14:paraId="65F2A5D4" w14:textId="77777777" w:rsidTr="005C35E8">
        <w:tc>
          <w:tcPr>
            <w:tcW w:w="2972" w:type="dxa"/>
          </w:tcPr>
          <w:p w14:paraId="56F3CCB6" w14:textId="77777777" w:rsidR="002444A4" w:rsidRPr="00B224FA" w:rsidRDefault="002444A4" w:rsidP="005C35E8">
            <w:pPr>
              <w:rPr>
                <w:rFonts w:cstheme="minorHAnsi"/>
                <w:b/>
                <w:bCs/>
              </w:rPr>
            </w:pPr>
            <w:r w:rsidRPr="00B224FA">
              <w:rPr>
                <w:rFonts w:cstheme="minorHAnsi"/>
                <w:b/>
                <w:bCs/>
              </w:rPr>
              <w:t>Thema</w:t>
            </w:r>
          </w:p>
        </w:tc>
        <w:tc>
          <w:tcPr>
            <w:tcW w:w="6044" w:type="dxa"/>
          </w:tcPr>
          <w:p w14:paraId="6201464B" w14:textId="77777777" w:rsidR="002444A4" w:rsidRPr="00B224FA" w:rsidRDefault="002444A4" w:rsidP="005C35E8">
            <w:pPr>
              <w:rPr>
                <w:rFonts w:cstheme="minorHAnsi"/>
              </w:rPr>
            </w:pPr>
            <w:r w:rsidRPr="00B224FA">
              <w:rPr>
                <w:rFonts w:cstheme="minorHAnsi"/>
              </w:rPr>
              <w:t>Aanmelden</w:t>
            </w:r>
          </w:p>
        </w:tc>
      </w:tr>
    </w:tbl>
    <w:p w14:paraId="28D09626" w14:textId="77777777" w:rsidR="002444A4" w:rsidRPr="00B224FA" w:rsidRDefault="002444A4" w:rsidP="002444A4">
      <w:pPr>
        <w:rPr>
          <w:rFonts w:cstheme="minorHAnsi"/>
          <w:b/>
          <w:bCs/>
        </w:rPr>
      </w:pPr>
    </w:p>
    <w:p w14:paraId="651D0B5D" w14:textId="77777777" w:rsidR="002444A4" w:rsidRPr="00B224FA" w:rsidRDefault="002444A4" w:rsidP="002444A4">
      <w:pPr>
        <w:rPr>
          <w:rFonts w:cstheme="minorHAnsi"/>
          <w:b/>
          <w:bCs/>
        </w:rPr>
      </w:pPr>
      <w:r w:rsidRPr="00B224FA">
        <w:rPr>
          <w:rFonts w:cstheme="minorHAnsi"/>
          <w:b/>
          <w:bCs/>
        </w:rPr>
        <w:t>Omschrijving opdracht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29"/>
        <w:gridCol w:w="5797"/>
      </w:tblGrid>
      <w:tr w:rsidR="002444A4" w:rsidRPr="00B224FA" w14:paraId="7A21887C" w14:textId="77777777" w:rsidTr="005C35E8">
        <w:tc>
          <w:tcPr>
            <w:tcW w:w="3129" w:type="dxa"/>
          </w:tcPr>
          <w:p w14:paraId="2649EDA4" w14:textId="77777777" w:rsidR="002444A4" w:rsidRPr="00B224FA" w:rsidRDefault="002444A4" w:rsidP="005C35E8">
            <w:pPr>
              <w:rPr>
                <w:rFonts w:cstheme="minorHAnsi"/>
                <w:b/>
                <w:bCs/>
              </w:rPr>
            </w:pPr>
            <w:r w:rsidRPr="00B224FA">
              <w:rPr>
                <w:rFonts w:cstheme="minorHAnsi"/>
                <w:b/>
                <w:bCs/>
              </w:rPr>
              <w:t>Doel</w:t>
            </w:r>
          </w:p>
        </w:tc>
        <w:tc>
          <w:tcPr>
            <w:tcW w:w="5797" w:type="dxa"/>
          </w:tcPr>
          <w:p w14:paraId="7D2E73E8" w14:textId="77777777" w:rsidR="002444A4" w:rsidRPr="00B224FA" w:rsidRDefault="002444A4" w:rsidP="005C35E8">
            <w:pPr>
              <w:rPr>
                <w:rFonts w:cstheme="minorHAnsi"/>
              </w:rPr>
            </w:pPr>
            <w:r w:rsidRPr="00B224FA">
              <w:rPr>
                <w:rFonts w:cstheme="minorHAnsi"/>
              </w:rPr>
              <w:t xml:space="preserve">Ontwikkelen van een helder, uniform en toekomstbestendig aanmeldbeleid voor examinering binnen OKE, waarin wordt vastgelegd </w:t>
            </w:r>
            <w:r w:rsidRPr="00B224FA">
              <w:rPr>
                <w:rStyle w:val="Nadruk"/>
                <w:rFonts w:cstheme="minorHAnsi"/>
              </w:rPr>
              <w:t>wie</w:t>
            </w:r>
            <w:r w:rsidRPr="00B224FA">
              <w:rPr>
                <w:rFonts w:cstheme="minorHAnsi"/>
              </w:rPr>
              <w:t xml:space="preserve">, </w:t>
            </w:r>
            <w:r w:rsidRPr="00B224FA">
              <w:rPr>
                <w:rStyle w:val="Nadruk"/>
                <w:rFonts w:cstheme="minorHAnsi"/>
              </w:rPr>
              <w:t>wanneer</w:t>
            </w:r>
            <w:r w:rsidRPr="00B224FA">
              <w:rPr>
                <w:rFonts w:cstheme="minorHAnsi"/>
              </w:rPr>
              <w:t xml:space="preserve">, </w:t>
            </w:r>
            <w:r w:rsidRPr="00B224FA">
              <w:rPr>
                <w:rStyle w:val="Nadruk"/>
                <w:rFonts w:cstheme="minorHAnsi"/>
              </w:rPr>
              <w:t>wat</w:t>
            </w:r>
            <w:r w:rsidRPr="00B224FA">
              <w:rPr>
                <w:rFonts w:cstheme="minorHAnsi"/>
              </w:rPr>
              <w:t xml:space="preserve"> en </w:t>
            </w:r>
            <w:r w:rsidRPr="00B224FA">
              <w:rPr>
                <w:rStyle w:val="Nadruk"/>
                <w:rFonts w:cstheme="minorHAnsi"/>
              </w:rPr>
              <w:t>hoe</w:t>
            </w:r>
            <w:r w:rsidRPr="00B224FA">
              <w:rPr>
                <w:rFonts w:cstheme="minorHAnsi"/>
              </w:rPr>
              <w:t xml:space="preserve"> een student zich aanmeldt voor een examenmoment en bijbehorende versie. Het beleid ondersteunt het principe “student is eigenaar van het leer- en examenproces”, en sluit aan bij flexibele en digitale examinering.</w:t>
            </w:r>
          </w:p>
        </w:tc>
      </w:tr>
      <w:tr w:rsidR="002444A4" w:rsidRPr="00B224FA" w14:paraId="28AEABA6" w14:textId="77777777" w:rsidTr="005C35E8">
        <w:tc>
          <w:tcPr>
            <w:tcW w:w="3129" w:type="dxa"/>
          </w:tcPr>
          <w:p w14:paraId="737DEAF7" w14:textId="77777777" w:rsidR="002444A4" w:rsidRPr="00B224FA" w:rsidRDefault="002444A4" w:rsidP="005C35E8">
            <w:pPr>
              <w:rPr>
                <w:rFonts w:cstheme="minorHAnsi"/>
                <w:b/>
                <w:bCs/>
              </w:rPr>
            </w:pPr>
            <w:r w:rsidRPr="00B224FA">
              <w:rPr>
                <w:rFonts w:cstheme="minorHAnsi"/>
                <w:b/>
                <w:bCs/>
              </w:rPr>
              <w:t>Omschrijving</w:t>
            </w:r>
          </w:p>
        </w:tc>
        <w:tc>
          <w:tcPr>
            <w:tcW w:w="5797" w:type="dxa"/>
          </w:tcPr>
          <w:p w14:paraId="40ABF18D" w14:textId="77777777" w:rsidR="002444A4" w:rsidRPr="00B224FA" w:rsidRDefault="002444A4" w:rsidP="005C35E8">
            <w:pPr>
              <w:rPr>
                <w:rFonts w:cstheme="minorHAnsi"/>
              </w:rPr>
            </w:pPr>
            <w:r w:rsidRPr="00B224FA">
              <w:rPr>
                <w:rFonts w:cstheme="minorHAnsi"/>
              </w:rPr>
              <w:t>Binnen OKE is het cruciaal dat het aanmeldproces zorgvuldig, transparant en digitaal ondersteund plaatsvindt. Deze opdracht richt zich op het ontwikkelen van beleid en een procedurebeschrijving voor:</w:t>
            </w:r>
          </w:p>
          <w:p w14:paraId="1F5E96C0" w14:textId="77777777" w:rsidR="002444A4" w:rsidRPr="00B224FA" w:rsidRDefault="002444A4" w:rsidP="002444A4">
            <w:pPr>
              <w:numPr>
                <w:ilvl w:val="0"/>
                <w:numId w:val="67"/>
              </w:numPr>
              <w:spacing w:line="240" w:lineRule="auto"/>
              <w:rPr>
                <w:rFonts w:cstheme="minorHAnsi"/>
              </w:rPr>
            </w:pPr>
            <w:r w:rsidRPr="00B224FA">
              <w:rPr>
                <w:rFonts w:cstheme="minorHAnsi"/>
              </w:rPr>
              <w:t>Wie meldt aan? Student, SLB’er, docent, examenbureau?</w:t>
            </w:r>
          </w:p>
          <w:p w14:paraId="0ACA0624" w14:textId="77777777" w:rsidR="002444A4" w:rsidRPr="00B224FA" w:rsidRDefault="002444A4" w:rsidP="002444A4">
            <w:pPr>
              <w:numPr>
                <w:ilvl w:val="0"/>
                <w:numId w:val="67"/>
              </w:numPr>
              <w:spacing w:line="240" w:lineRule="auto"/>
              <w:rPr>
                <w:rFonts w:cstheme="minorHAnsi"/>
              </w:rPr>
            </w:pPr>
            <w:r w:rsidRPr="00B224FA">
              <w:rPr>
                <w:rFonts w:cstheme="minorHAnsi"/>
              </w:rPr>
              <w:t>Wat wordt aangemeld? Examenmoment, versie, niveau, locatie</w:t>
            </w:r>
          </w:p>
          <w:p w14:paraId="035A4403" w14:textId="77777777" w:rsidR="002444A4" w:rsidRPr="00B224FA" w:rsidRDefault="002444A4" w:rsidP="002444A4">
            <w:pPr>
              <w:numPr>
                <w:ilvl w:val="0"/>
                <w:numId w:val="67"/>
              </w:numPr>
              <w:spacing w:line="240" w:lineRule="auto"/>
              <w:rPr>
                <w:rFonts w:cstheme="minorHAnsi"/>
              </w:rPr>
            </w:pPr>
            <w:r w:rsidRPr="00B224FA">
              <w:rPr>
                <w:rFonts w:cstheme="minorHAnsi"/>
              </w:rPr>
              <w:t>Wanneer is een aanmelding definitief? Inclusief go/no-go momenten</w:t>
            </w:r>
          </w:p>
          <w:p w14:paraId="38EFCBA8" w14:textId="77777777" w:rsidR="002444A4" w:rsidRPr="00B224FA" w:rsidRDefault="002444A4" w:rsidP="002444A4">
            <w:pPr>
              <w:numPr>
                <w:ilvl w:val="0"/>
                <w:numId w:val="67"/>
              </w:numPr>
              <w:spacing w:line="240" w:lineRule="auto"/>
              <w:rPr>
                <w:rFonts w:cstheme="minorHAnsi"/>
              </w:rPr>
            </w:pPr>
            <w:r w:rsidRPr="00B224FA">
              <w:rPr>
                <w:rFonts w:cstheme="minorHAnsi"/>
              </w:rPr>
              <w:t>Hoe verhouden individuele en groepsaanmeldingen zich tot elkaar?</w:t>
            </w:r>
          </w:p>
          <w:p w14:paraId="6264B815" w14:textId="77777777" w:rsidR="002444A4" w:rsidRPr="00B224FA" w:rsidRDefault="002444A4" w:rsidP="002444A4">
            <w:pPr>
              <w:numPr>
                <w:ilvl w:val="0"/>
                <w:numId w:val="67"/>
              </w:numPr>
              <w:spacing w:line="240" w:lineRule="auto"/>
              <w:rPr>
                <w:rFonts w:cstheme="minorHAnsi"/>
              </w:rPr>
            </w:pPr>
            <w:r w:rsidRPr="00B224FA">
              <w:rPr>
                <w:rFonts w:cstheme="minorHAnsi"/>
              </w:rPr>
              <w:t>Wat gebeurt er bij herkansingen, voorzieningen, wijzigingen?</w:t>
            </w:r>
          </w:p>
          <w:p w14:paraId="4CF6E57B" w14:textId="40CAF6F2" w:rsidR="002444A4" w:rsidRPr="00B224FA" w:rsidRDefault="002444A4" w:rsidP="005C35E8">
            <w:pPr>
              <w:rPr>
                <w:rFonts w:cstheme="minorHAnsi"/>
              </w:rPr>
            </w:pPr>
            <w:r w:rsidRPr="00B224FA">
              <w:rPr>
                <w:rFonts w:cstheme="minorHAnsi"/>
              </w:rPr>
              <w:t>Het beleid en de procesbeschrijving worden opgenomen in de OKE-toolbox en moeten toepasbaar zijn binnen verschillende onderwijsvormen en systemen (</w:t>
            </w:r>
            <w:r w:rsidR="00686A2E">
              <w:rPr>
                <w:rFonts w:cstheme="minorHAnsi"/>
              </w:rPr>
              <w:t>Osiris</w:t>
            </w:r>
            <w:r w:rsidRPr="00B224FA">
              <w:rPr>
                <w:rFonts w:cstheme="minorHAnsi"/>
              </w:rPr>
              <w:t>, Remindo, etc.)</w:t>
            </w:r>
          </w:p>
          <w:p w14:paraId="36CE7015" w14:textId="77777777" w:rsidR="002444A4" w:rsidRPr="00B224FA" w:rsidRDefault="002444A4" w:rsidP="005C35E8">
            <w:pPr>
              <w:rPr>
                <w:rFonts w:cstheme="minorHAnsi"/>
              </w:rPr>
            </w:pPr>
          </w:p>
        </w:tc>
      </w:tr>
      <w:tr w:rsidR="002444A4" w:rsidRPr="00B224FA" w14:paraId="57A96316" w14:textId="77777777" w:rsidTr="005C35E8">
        <w:tc>
          <w:tcPr>
            <w:tcW w:w="3129" w:type="dxa"/>
          </w:tcPr>
          <w:p w14:paraId="4FFBC6DC" w14:textId="77777777" w:rsidR="002444A4" w:rsidRPr="00B224FA" w:rsidRDefault="002444A4" w:rsidP="005C35E8">
            <w:pPr>
              <w:rPr>
                <w:rFonts w:cstheme="minorHAnsi"/>
                <w:b/>
                <w:bCs/>
              </w:rPr>
            </w:pPr>
            <w:r w:rsidRPr="00B224FA">
              <w:rPr>
                <w:rFonts w:cstheme="minorHAnsi"/>
                <w:b/>
                <w:bCs/>
              </w:rPr>
              <w:t>Draagt bij aan het realiseren van (onderdelen van) de volgende mijlpalen uit de projectplanning</w:t>
            </w:r>
          </w:p>
        </w:tc>
        <w:tc>
          <w:tcPr>
            <w:tcW w:w="5797" w:type="dxa"/>
          </w:tcPr>
          <w:p w14:paraId="0908D1AC" w14:textId="77777777" w:rsidR="002444A4" w:rsidRPr="00B224FA" w:rsidRDefault="002444A4" w:rsidP="00260E4A">
            <w:pPr>
              <w:numPr>
                <w:ilvl w:val="0"/>
                <w:numId w:val="67"/>
              </w:numPr>
              <w:spacing w:line="240" w:lineRule="auto"/>
              <w:rPr>
                <w:rFonts w:cstheme="minorHAnsi"/>
              </w:rPr>
            </w:pPr>
            <w:r w:rsidRPr="00B224FA">
              <w:rPr>
                <w:rFonts w:cstheme="minorHAnsi"/>
              </w:rPr>
              <w:t>Uniforme OKE-aanmeldprocedure beschreven en geïmplementeerd (Q4 2025)</w:t>
            </w:r>
          </w:p>
          <w:p w14:paraId="32606E9B" w14:textId="77777777" w:rsidR="002444A4" w:rsidRPr="00B224FA" w:rsidRDefault="002444A4" w:rsidP="00260E4A">
            <w:pPr>
              <w:numPr>
                <w:ilvl w:val="0"/>
                <w:numId w:val="67"/>
              </w:numPr>
              <w:spacing w:line="240" w:lineRule="auto"/>
              <w:rPr>
                <w:rFonts w:cstheme="minorHAnsi"/>
              </w:rPr>
            </w:pPr>
            <w:r w:rsidRPr="00B224FA">
              <w:rPr>
                <w:rFonts w:cstheme="minorHAnsi"/>
              </w:rPr>
              <w:t>Transparantie en eigenaarschap student geborgd</w:t>
            </w:r>
          </w:p>
          <w:p w14:paraId="387FEFD9" w14:textId="77777777" w:rsidR="002444A4" w:rsidRPr="00B224FA" w:rsidRDefault="002444A4" w:rsidP="00260E4A">
            <w:pPr>
              <w:numPr>
                <w:ilvl w:val="0"/>
                <w:numId w:val="67"/>
              </w:numPr>
              <w:spacing w:line="240" w:lineRule="auto"/>
              <w:rPr>
                <w:rFonts w:cstheme="minorHAnsi"/>
              </w:rPr>
            </w:pPr>
            <w:r w:rsidRPr="00B224FA">
              <w:rPr>
                <w:rFonts w:cstheme="minorHAnsi"/>
              </w:rPr>
              <w:t>Digitale koppeling met examenplanning en -systemen voorbereid</w:t>
            </w:r>
          </w:p>
          <w:p w14:paraId="1F2132DF" w14:textId="77777777" w:rsidR="002444A4" w:rsidRPr="00B224FA" w:rsidRDefault="002444A4" w:rsidP="00260E4A">
            <w:pPr>
              <w:numPr>
                <w:ilvl w:val="0"/>
                <w:numId w:val="67"/>
              </w:numPr>
              <w:spacing w:line="240" w:lineRule="auto"/>
              <w:rPr>
                <w:rFonts w:cstheme="minorHAnsi"/>
              </w:rPr>
            </w:pPr>
          </w:p>
        </w:tc>
      </w:tr>
      <w:tr w:rsidR="002444A4" w:rsidRPr="00B224FA" w14:paraId="226E7E5D" w14:textId="77777777" w:rsidTr="005C35E8">
        <w:trPr>
          <w:trHeight w:val="1550"/>
        </w:trPr>
        <w:tc>
          <w:tcPr>
            <w:tcW w:w="3129" w:type="dxa"/>
          </w:tcPr>
          <w:p w14:paraId="184B272D" w14:textId="77777777" w:rsidR="002444A4" w:rsidRPr="00B224FA" w:rsidRDefault="002444A4" w:rsidP="005C35E8">
            <w:pPr>
              <w:rPr>
                <w:rFonts w:cstheme="minorHAnsi"/>
                <w:b/>
                <w:bCs/>
              </w:rPr>
            </w:pPr>
            <w:r w:rsidRPr="00B224FA">
              <w:rPr>
                <w:rFonts w:cstheme="minorHAnsi"/>
                <w:b/>
                <w:bCs/>
              </w:rPr>
              <w:t xml:space="preserve">Concreet opgeleverd </w:t>
            </w:r>
            <w:proofErr w:type="spellStart"/>
            <w:r w:rsidRPr="00B224FA">
              <w:rPr>
                <w:rFonts w:cstheme="minorHAnsi"/>
                <w:b/>
                <w:bCs/>
              </w:rPr>
              <w:t>resulta</w:t>
            </w:r>
            <w:proofErr w:type="spellEnd"/>
            <w:r w:rsidRPr="00B224FA">
              <w:rPr>
                <w:rFonts w:cstheme="minorHAnsi"/>
                <w:b/>
                <w:bCs/>
              </w:rPr>
              <w:t xml:space="preserve">(a)t(en) </w:t>
            </w:r>
          </w:p>
        </w:tc>
        <w:tc>
          <w:tcPr>
            <w:tcW w:w="5797" w:type="dxa"/>
          </w:tcPr>
          <w:p w14:paraId="162A9735" w14:textId="77777777" w:rsidR="002444A4" w:rsidRPr="00B224FA" w:rsidRDefault="002444A4" w:rsidP="00260E4A">
            <w:pPr>
              <w:numPr>
                <w:ilvl w:val="0"/>
                <w:numId w:val="67"/>
              </w:numPr>
              <w:spacing w:line="240" w:lineRule="auto"/>
              <w:rPr>
                <w:rFonts w:cstheme="minorHAnsi"/>
              </w:rPr>
            </w:pPr>
            <w:r w:rsidRPr="00B224FA">
              <w:rPr>
                <w:rFonts w:cstheme="minorHAnsi"/>
              </w:rPr>
              <w:t>Beleidsdocument ‘Aanmelden voor examinering’</w:t>
            </w:r>
          </w:p>
          <w:p w14:paraId="7AF78605" w14:textId="77777777" w:rsidR="002444A4" w:rsidRPr="00B224FA" w:rsidRDefault="002444A4" w:rsidP="00260E4A">
            <w:pPr>
              <w:numPr>
                <w:ilvl w:val="0"/>
                <w:numId w:val="67"/>
              </w:numPr>
              <w:spacing w:line="240" w:lineRule="auto"/>
              <w:rPr>
                <w:rFonts w:cstheme="minorHAnsi"/>
              </w:rPr>
            </w:pPr>
            <w:r w:rsidRPr="00B224FA">
              <w:rPr>
                <w:rFonts w:cstheme="minorHAnsi"/>
              </w:rPr>
              <w:t>Procedurebeschrijving inclusief keuzemomenten, rollen en uitzonderingen</w:t>
            </w:r>
          </w:p>
          <w:p w14:paraId="04DD6FBF" w14:textId="77777777" w:rsidR="002444A4" w:rsidRPr="00B224FA" w:rsidRDefault="002444A4" w:rsidP="00260E4A">
            <w:pPr>
              <w:numPr>
                <w:ilvl w:val="0"/>
                <w:numId w:val="67"/>
              </w:numPr>
              <w:spacing w:line="240" w:lineRule="auto"/>
              <w:rPr>
                <w:rFonts w:cstheme="minorHAnsi"/>
              </w:rPr>
            </w:pPr>
            <w:r w:rsidRPr="00B224FA">
              <w:rPr>
                <w:rFonts w:cstheme="minorHAnsi"/>
              </w:rPr>
              <w:t>Stroomschema voor OKE-toolbox (</w:t>
            </w:r>
            <w:proofErr w:type="spellStart"/>
            <w:r w:rsidRPr="00B224FA">
              <w:rPr>
                <w:rFonts w:cstheme="minorHAnsi"/>
              </w:rPr>
              <w:t>aanmeldpad</w:t>
            </w:r>
            <w:proofErr w:type="spellEnd"/>
            <w:r w:rsidRPr="00B224FA">
              <w:rPr>
                <w:rFonts w:cstheme="minorHAnsi"/>
              </w:rPr>
              <w:t>)</w:t>
            </w:r>
          </w:p>
          <w:p w14:paraId="3E14A484" w14:textId="06907511" w:rsidR="002444A4" w:rsidRPr="00B224FA" w:rsidRDefault="002444A4" w:rsidP="00260E4A">
            <w:pPr>
              <w:numPr>
                <w:ilvl w:val="0"/>
                <w:numId w:val="67"/>
              </w:numPr>
              <w:spacing w:line="240" w:lineRule="auto"/>
              <w:rPr>
                <w:rFonts w:cstheme="minorHAnsi"/>
              </w:rPr>
            </w:pPr>
            <w:r w:rsidRPr="00B224FA">
              <w:rPr>
                <w:rFonts w:cstheme="minorHAnsi"/>
              </w:rPr>
              <w:t xml:space="preserve">Koppelingsinstructie voor digitale ondersteuning via </w:t>
            </w:r>
            <w:r w:rsidR="00686A2E">
              <w:rPr>
                <w:rFonts w:cstheme="minorHAnsi"/>
              </w:rPr>
              <w:t>Osiris</w:t>
            </w:r>
            <w:r w:rsidRPr="00B224FA">
              <w:rPr>
                <w:rFonts w:cstheme="minorHAnsi"/>
              </w:rPr>
              <w:t xml:space="preserve"> en Remindo</w:t>
            </w:r>
          </w:p>
          <w:p w14:paraId="38F82349" w14:textId="77777777" w:rsidR="002444A4" w:rsidRPr="00B224FA" w:rsidRDefault="002444A4" w:rsidP="00260E4A">
            <w:pPr>
              <w:numPr>
                <w:ilvl w:val="0"/>
                <w:numId w:val="67"/>
              </w:numPr>
              <w:spacing w:line="240" w:lineRule="auto"/>
              <w:rPr>
                <w:rFonts w:cstheme="minorHAnsi"/>
              </w:rPr>
            </w:pPr>
            <w:r w:rsidRPr="00B224FA">
              <w:rPr>
                <w:rFonts w:cstheme="minorHAnsi"/>
              </w:rPr>
              <w:t>Optioneel: Template aanmeldbevestiging voor student</w:t>
            </w:r>
          </w:p>
        </w:tc>
      </w:tr>
      <w:tr w:rsidR="002444A4" w:rsidRPr="00B224FA" w14:paraId="76792907" w14:textId="77777777" w:rsidTr="005C35E8">
        <w:tc>
          <w:tcPr>
            <w:tcW w:w="3129" w:type="dxa"/>
          </w:tcPr>
          <w:p w14:paraId="03F27D45" w14:textId="77777777" w:rsidR="002444A4" w:rsidRPr="00B224FA" w:rsidRDefault="002444A4" w:rsidP="005C35E8">
            <w:pPr>
              <w:rPr>
                <w:rFonts w:cstheme="minorHAnsi"/>
                <w:b/>
                <w:bCs/>
              </w:rPr>
            </w:pPr>
            <w:r w:rsidRPr="00B224FA">
              <w:rPr>
                <w:rFonts w:cstheme="minorHAnsi"/>
                <w:b/>
                <w:bCs/>
              </w:rPr>
              <w:t>Draagt op de volgende wijze bij aan andere beleidsonderdelen (optioneel)</w:t>
            </w:r>
          </w:p>
        </w:tc>
        <w:tc>
          <w:tcPr>
            <w:tcW w:w="5797" w:type="dxa"/>
          </w:tcPr>
          <w:p w14:paraId="08BC7E7C" w14:textId="77777777" w:rsidR="002444A4" w:rsidRPr="00B224FA" w:rsidRDefault="002444A4" w:rsidP="005C35E8">
            <w:pPr>
              <w:rPr>
                <w:rFonts w:cstheme="minorHAnsi"/>
              </w:rPr>
            </w:pPr>
            <w:r w:rsidRPr="00B224FA">
              <w:rPr>
                <w:rFonts w:cstheme="minorHAnsi"/>
              </w:rPr>
              <w:t>Opleidingen: Ondersteunt flexibel onderwijs en maatwerk</w:t>
            </w:r>
          </w:p>
          <w:p w14:paraId="424D1A49" w14:textId="77777777" w:rsidR="002444A4" w:rsidRPr="00B224FA" w:rsidRDefault="002444A4" w:rsidP="005C35E8">
            <w:pPr>
              <w:rPr>
                <w:rFonts w:cstheme="minorHAnsi"/>
              </w:rPr>
            </w:pPr>
            <w:r w:rsidRPr="00B224FA">
              <w:rPr>
                <w:rFonts w:cstheme="minorHAnsi"/>
              </w:rPr>
              <w:t>SLB’ers en examenbureau: Duidelijkheid over verantwoordelijkheid</w:t>
            </w:r>
          </w:p>
          <w:p w14:paraId="22F6480D" w14:textId="77777777" w:rsidR="002444A4" w:rsidRPr="00B224FA" w:rsidRDefault="002444A4" w:rsidP="005C35E8">
            <w:pPr>
              <w:rPr>
                <w:rFonts w:cstheme="minorHAnsi"/>
              </w:rPr>
            </w:pPr>
            <w:r w:rsidRPr="00B224FA">
              <w:rPr>
                <w:rFonts w:cstheme="minorHAnsi"/>
              </w:rPr>
              <w:lastRenderedPageBreak/>
              <w:t>Systeembeheer: Input voor inrichting van Osiris/OnTrac/Remindo</w:t>
            </w:r>
          </w:p>
          <w:p w14:paraId="5D36D2EB" w14:textId="77777777" w:rsidR="002444A4" w:rsidRPr="00B224FA" w:rsidRDefault="002444A4" w:rsidP="005C35E8">
            <w:pPr>
              <w:rPr>
                <w:rFonts w:cstheme="minorHAnsi"/>
              </w:rPr>
            </w:pPr>
            <w:r w:rsidRPr="00B224FA">
              <w:rPr>
                <w:rFonts w:cstheme="minorHAnsi"/>
              </w:rPr>
              <w:t>Juridisch: Zorgt voor rechtsgeldigheid en zorgvuldige verslaglegging</w:t>
            </w:r>
          </w:p>
          <w:p w14:paraId="1B46640E" w14:textId="77777777" w:rsidR="002444A4" w:rsidRPr="00B224FA" w:rsidRDefault="002444A4" w:rsidP="005C35E8">
            <w:pPr>
              <w:rPr>
                <w:rFonts w:cstheme="minorHAnsi"/>
              </w:rPr>
            </w:pPr>
          </w:p>
        </w:tc>
      </w:tr>
    </w:tbl>
    <w:p w14:paraId="2127D75F" w14:textId="77777777" w:rsidR="002444A4" w:rsidRPr="00B224FA" w:rsidRDefault="002444A4" w:rsidP="002444A4">
      <w:pPr>
        <w:rPr>
          <w:rFonts w:cstheme="minorHAnsi"/>
          <w:b/>
          <w:bCs/>
        </w:rPr>
      </w:pPr>
    </w:p>
    <w:p w14:paraId="107E2BA9" w14:textId="77777777" w:rsidR="002444A4" w:rsidRPr="00B224FA" w:rsidRDefault="002444A4" w:rsidP="002444A4">
      <w:pPr>
        <w:rPr>
          <w:rFonts w:cstheme="minorHAnsi"/>
          <w:b/>
          <w:bCs/>
        </w:rPr>
      </w:pPr>
      <w:r w:rsidRPr="00B224FA">
        <w:rPr>
          <w:rFonts w:cstheme="minorHAnsi"/>
          <w:b/>
          <w:bCs/>
        </w:rPr>
        <w:t>Planning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2444A4" w:rsidRPr="00B224FA" w14:paraId="29B8B2F3" w14:textId="77777777" w:rsidTr="005C35E8">
        <w:tc>
          <w:tcPr>
            <w:tcW w:w="3114" w:type="dxa"/>
          </w:tcPr>
          <w:p w14:paraId="535DA532" w14:textId="77777777" w:rsidR="002444A4" w:rsidRPr="00B224FA" w:rsidRDefault="002444A4" w:rsidP="005C35E8">
            <w:pPr>
              <w:rPr>
                <w:rFonts w:cstheme="minorHAnsi"/>
                <w:b/>
                <w:bCs/>
              </w:rPr>
            </w:pPr>
            <w:r w:rsidRPr="00B224FA">
              <w:rPr>
                <w:rFonts w:cstheme="minorHAnsi"/>
                <w:b/>
                <w:bCs/>
              </w:rPr>
              <w:t xml:space="preserve">Startdatum-Einddatum </w:t>
            </w:r>
          </w:p>
        </w:tc>
        <w:tc>
          <w:tcPr>
            <w:tcW w:w="5902" w:type="dxa"/>
          </w:tcPr>
          <w:p w14:paraId="4A974ED9" w14:textId="77777777" w:rsidR="002444A4" w:rsidRPr="00B224FA" w:rsidRDefault="002444A4" w:rsidP="005C35E8">
            <w:pPr>
              <w:rPr>
                <w:rFonts w:cstheme="minorHAnsi"/>
              </w:rPr>
            </w:pPr>
          </w:p>
        </w:tc>
      </w:tr>
      <w:tr w:rsidR="002444A4" w:rsidRPr="00B224FA" w14:paraId="69726A27" w14:textId="77777777" w:rsidTr="005C35E8">
        <w:tc>
          <w:tcPr>
            <w:tcW w:w="3114" w:type="dxa"/>
          </w:tcPr>
          <w:p w14:paraId="2DB5DF22" w14:textId="77777777" w:rsidR="002444A4" w:rsidRPr="00B224FA" w:rsidRDefault="002444A4" w:rsidP="005C35E8">
            <w:pPr>
              <w:rPr>
                <w:rFonts w:cstheme="minorHAnsi"/>
                <w:b/>
                <w:bCs/>
              </w:rPr>
            </w:pPr>
            <w:proofErr w:type="spellStart"/>
            <w:r w:rsidRPr="00B224FA">
              <w:rPr>
                <w:rFonts w:cstheme="minorHAnsi"/>
                <w:b/>
                <w:bCs/>
              </w:rPr>
              <w:t>Submijlpalen</w:t>
            </w:r>
            <w:proofErr w:type="spellEnd"/>
            <w:r w:rsidRPr="00B224FA">
              <w:rPr>
                <w:rFonts w:cstheme="minorHAnsi"/>
                <w:b/>
                <w:bCs/>
              </w:rPr>
              <w:t xml:space="preserve"> </w:t>
            </w:r>
          </w:p>
        </w:tc>
        <w:tc>
          <w:tcPr>
            <w:tcW w:w="5902" w:type="dxa"/>
          </w:tcPr>
          <w:p w14:paraId="353DE070" w14:textId="77777777" w:rsidR="002444A4" w:rsidRPr="00B224FA" w:rsidRDefault="002444A4" w:rsidP="005C35E8">
            <w:pPr>
              <w:rPr>
                <w:rFonts w:cstheme="minorHAnsi"/>
              </w:rPr>
            </w:pPr>
            <w:r w:rsidRPr="00B224FA">
              <w:rPr>
                <w:rFonts w:cstheme="minorHAnsi"/>
              </w:rPr>
              <w:t>Week 1: Analyse bestaande varianten en knelpunten</w:t>
            </w:r>
          </w:p>
          <w:p w14:paraId="21D7EE4C" w14:textId="77777777" w:rsidR="002444A4" w:rsidRPr="00B224FA" w:rsidRDefault="002444A4" w:rsidP="005C35E8">
            <w:pPr>
              <w:rPr>
                <w:rFonts w:cstheme="minorHAnsi"/>
              </w:rPr>
            </w:pPr>
            <w:r w:rsidRPr="00B224FA">
              <w:rPr>
                <w:rFonts w:cstheme="minorHAnsi"/>
              </w:rPr>
              <w:t>Week 2–3: Voorstel procedure en beleidstekst (concept)</w:t>
            </w:r>
          </w:p>
          <w:p w14:paraId="73DDA9A1" w14:textId="77777777" w:rsidR="002444A4" w:rsidRPr="00B224FA" w:rsidRDefault="002444A4" w:rsidP="005C35E8">
            <w:pPr>
              <w:rPr>
                <w:rFonts w:cstheme="minorHAnsi"/>
              </w:rPr>
            </w:pPr>
            <w:r w:rsidRPr="00B224FA">
              <w:rPr>
                <w:rFonts w:cstheme="minorHAnsi"/>
              </w:rPr>
              <w:t>Week 4: Feedbackronde betrokkenen (examenbureau, SLB’ers, docenten)</w:t>
            </w:r>
          </w:p>
          <w:p w14:paraId="19C18565" w14:textId="77777777" w:rsidR="002444A4" w:rsidRPr="00B224FA" w:rsidRDefault="002444A4" w:rsidP="005C35E8">
            <w:pPr>
              <w:rPr>
                <w:rFonts w:cstheme="minorHAnsi"/>
              </w:rPr>
            </w:pPr>
            <w:r w:rsidRPr="00B224FA">
              <w:rPr>
                <w:rFonts w:cstheme="minorHAnsi"/>
              </w:rPr>
              <w:t xml:space="preserve">Week 5–6: Redactie en oplevering </w:t>
            </w:r>
            <w:proofErr w:type="spellStart"/>
            <w:r w:rsidRPr="00B224FA">
              <w:rPr>
                <w:rFonts w:cstheme="minorHAnsi"/>
              </w:rPr>
              <w:t>toolboxversie</w:t>
            </w:r>
            <w:proofErr w:type="spellEnd"/>
          </w:p>
          <w:p w14:paraId="30272991" w14:textId="77777777" w:rsidR="002444A4" w:rsidRPr="00B224FA" w:rsidRDefault="002444A4" w:rsidP="005C35E8">
            <w:pPr>
              <w:rPr>
                <w:rFonts w:cstheme="minorHAnsi"/>
              </w:rPr>
            </w:pPr>
          </w:p>
        </w:tc>
      </w:tr>
    </w:tbl>
    <w:p w14:paraId="655F4923" w14:textId="77777777" w:rsidR="002444A4" w:rsidRPr="00B224FA" w:rsidRDefault="002444A4" w:rsidP="002444A4">
      <w:pPr>
        <w:rPr>
          <w:rFonts w:cstheme="minorHAnsi"/>
          <w:b/>
          <w:bCs/>
        </w:rPr>
      </w:pPr>
    </w:p>
    <w:p w14:paraId="13859DEE" w14:textId="77777777" w:rsidR="002444A4" w:rsidRPr="00B224FA" w:rsidRDefault="002444A4" w:rsidP="002444A4">
      <w:pPr>
        <w:rPr>
          <w:rFonts w:cstheme="minorHAnsi"/>
          <w:b/>
          <w:bCs/>
        </w:rPr>
      </w:pPr>
      <w:r w:rsidRPr="00B224FA">
        <w:rPr>
          <w:rFonts w:cstheme="minorHAnsi"/>
          <w:b/>
          <w:bCs/>
        </w:rPr>
        <w:t>Team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2444A4" w:rsidRPr="00B224FA" w14:paraId="2F67D064" w14:textId="77777777" w:rsidTr="005C35E8">
        <w:tc>
          <w:tcPr>
            <w:tcW w:w="3114" w:type="dxa"/>
          </w:tcPr>
          <w:p w14:paraId="0808819D" w14:textId="77777777" w:rsidR="002444A4" w:rsidRPr="00B224FA" w:rsidRDefault="002444A4" w:rsidP="005C35E8">
            <w:pPr>
              <w:rPr>
                <w:rFonts w:cstheme="minorHAnsi"/>
                <w:b/>
                <w:bCs/>
              </w:rPr>
            </w:pPr>
            <w:r w:rsidRPr="00B224FA">
              <w:rPr>
                <w:rFonts w:cstheme="minorHAnsi"/>
                <w:b/>
                <w:bCs/>
              </w:rPr>
              <w:t>Verantwoordelijke binnen domein (dit kan iemand anders zijn dan de projectleider van het domein)</w:t>
            </w:r>
          </w:p>
        </w:tc>
        <w:tc>
          <w:tcPr>
            <w:tcW w:w="5902" w:type="dxa"/>
          </w:tcPr>
          <w:p w14:paraId="496128D2" w14:textId="77777777" w:rsidR="002444A4" w:rsidRPr="00B224FA" w:rsidRDefault="002444A4" w:rsidP="005C35E8">
            <w:pPr>
              <w:rPr>
                <w:rFonts w:cstheme="minorHAnsi"/>
              </w:rPr>
            </w:pPr>
          </w:p>
        </w:tc>
      </w:tr>
      <w:tr w:rsidR="002444A4" w:rsidRPr="00B224FA" w14:paraId="0E108BE3" w14:textId="77777777" w:rsidTr="005C35E8">
        <w:tc>
          <w:tcPr>
            <w:tcW w:w="3114" w:type="dxa"/>
          </w:tcPr>
          <w:p w14:paraId="3CB24679" w14:textId="77777777" w:rsidR="002444A4" w:rsidRPr="00B224FA" w:rsidRDefault="002444A4" w:rsidP="005C35E8">
            <w:pPr>
              <w:rPr>
                <w:rFonts w:cstheme="minorHAnsi"/>
                <w:b/>
                <w:bCs/>
              </w:rPr>
            </w:pPr>
            <w:r w:rsidRPr="00B224FA">
              <w:rPr>
                <w:rFonts w:cstheme="minorHAnsi"/>
                <w:b/>
                <w:bCs/>
              </w:rPr>
              <w:t>Betrokkenen bij deze opdracht</w:t>
            </w:r>
          </w:p>
        </w:tc>
        <w:tc>
          <w:tcPr>
            <w:tcW w:w="5902" w:type="dxa"/>
          </w:tcPr>
          <w:p w14:paraId="1E466800" w14:textId="77777777" w:rsidR="002444A4" w:rsidRPr="00B224FA" w:rsidRDefault="002444A4" w:rsidP="00260E4A">
            <w:pPr>
              <w:rPr>
                <w:rFonts w:cstheme="minorHAnsi"/>
                <w:sz w:val="22"/>
                <w:szCs w:val="22"/>
              </w:rPr>
            </w:pPr>
            <w:r w:rsidRPr="00260E4A">
              <w:rPr>
                <w:rFonts w:cstheme="minorHAnsi"/>
              </w:rPr>
              <w:t>Projectgroep</w:t>
            </w:r>
          </w:p>
        </w:tc>
      </w:tr>
      <w:tr w:rsidR="002444A4" w:rsidRPr="00B224FA" w14:paraId="18E498FD" w14:textId="77777777" w:rsidTr="005C35E8">
        <w:tc>
          <w:tcPr>
            <w:tcW w:w="3114" w:type="dxa"/>
          </w:tcPr>
          <w:p w14:paraId="2BD34CAC" w14:textId="77777777" w:rsidR="002444A4" w:rsidRPr="00B224FA" w:rsidRDefault="002444A4" w:rsidP="005C35E8">
            <w:pPr>
              <w:rPr>
                <w:rFonts w:cstheme="minorHAnsi"/>
                <w:b/>
                <w:bCs/>
              </w:rPr>
            </w:pPr>
            <w:r w:rsidRPr="00B224FA">
              <w:rPr>
                <w:rFonts w:cstheme="minorHAnsi"/>
                <w:b/>
                <w:bCs/>
              </w:rPr>
              <w:t>Benodigde uren per betrokkene</w:t>
            </w:r>
          </w:p>
        </w:tc>
        <w:tc>
          <w:tcPr>
            <w:tcW w:w="5902" w:type="dxa"/>
          </w:tcPr>
          <w:p w14:paraId="643127B7" w14:textId="77777777" w:rsidR="002444A4" w:rsidRPr="00B224FA" w:rsidRDefault="002444A4" w:rsidP="005C35E8">
            <w:pPr>
              <w:rPr>
                <w:rFonts w:cstheme="minorHAnsi"/>
              </w:rPr>
            </w:pPr>
            <w:r>
              <w:rPr>
                <w:rFonts w:cstheme="minorHAnsi"/>
              </w:rPr>
              <w:t>Projectgroep</w:t>
            </w:r>
            <w:r w:rsidRPr="00B224FA">
              <w:rPr>
                <w:rFonts w:cstheme="minorHAnsi"/>
              </w:rPr>
              <w:t>: 6 uur</w:t>
            </w:r>
          </w:p>
          <w:p w14:paraId="4CCD9163" w14:textId="77777777" w:rsidR="002444A4" w:rsidRPr="00B224FA" w:rsidRDefault="002444A4" w:rsidP="005C35E8">
            <w:pPr>
              <w:rPr>
                <w:rFonts w:cstheme="minorHAnsi"/>
              </w:rPr>
            </w:pPr>
            <w:r w:rsidRPr="00B224FA">
              <w:rPr>
                <w:rFonts w:cstheme="minorHAnsi"/>
              </w:rPr>
              <w:t>Coördinatie beleidsadviseur: 6 uur</w:t>
            </w:r>
          </w:p>
          <w:p w14:paraId="054F711D" w14:textId="77777777" w:rsidR="002444A4" w:rsidRPr="00B224FA" w:rsidRDefault="002444A4" w:rsidP="005C35E8">
            <w:pPr>
              <w:rPr>
                <w:rFonts w:cstheme="minorHAnsi"/>
                <w:vanish/>
              </w:rPr>
            </w:pPr>
          </w:p>
          <w:p w14:paraId="53B31976" w14:textId="77777777" w:rsidR="002444A4" w:rsidRPr="00B224FA" w:rsidRDefault="002444A4" w:rsidP="005C35E8">
            <w:pPr>
              <w:rPr>
                <w:rFonts w:cstheme="minorHAnsi"/>
              </w:rPr>
            </w:pPr>
          </w:p>
        </w:tc>
      </w:tr>
    </w:tbl>
    <w:p w14:paraId="14CDE294" w14:textId="77777777" w:rsidR="002444A4" w:rsidRPr="00B224FA" w:rsidRDefault="002444A4" w:rsidP="002444A4">
      <w:pPr>
        <w:rPr>
          <w:rFonts w:cstheme="minorHAnsi"/>
          <w:b/>
          <w:bCs/>
        </w:rPr>
      </w:pPr>
    </w:p>
    <w:p w14:paraId="3979F1E0" w14:textId="77777777" w:rsidR="002444A4" w:rsidRPr="00B224FA" w:rsidRDefault="002444A4" w:rsidP="002444A4">
      <w:pPr>
        <w:rPr>
          <w:rFonts w:cstheme="minorHAnsi"/>
          <w:b/>
          <w:bCs/>
        </w:rPr>
      </w:pPr>
      <w:r w:rsidRPr="00B224FA">
        <w:rPr>
          <w:rFonts w:cstheme="minorHAnsi"/>
          <w:b/>
          <w:bCs/>
        </w:rPr>
        <w:t>Randvoorwaarden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5902"/>
      </w:tblGrid>
      <w:tr w:rsidR="002444A4" w:rsidRPr="00B224FA" w14:paraId="21AE6A78" w14:textId="77777777" w:rsidTr="005C35E8">
        <w:tc>
          <w:tcPr>
            <w:tcW w:w="3114" w:type="dxa"/>
          </w:tcPr>
          <w:p w14:paraId="1640FB5D" w14:textId="77777777" w:rsidR="002444A4" w:rsidRPr="00B224FA" w:rsidRDefault="002444A4" w:rsidP="005C35E8">
            <w:pPr>
              <w:rPr>
                <w:rFonts w:cstheme="minorHAnsi"/>
                <w:b/>
                <w:bCs/>
              </w:rPr>
            </w:pPr>
            <w:r w:rsidRPr="00B224FA">
              <w:rPr>
                <w:rFonts w:cstheme="minorHAnsi"/>
                <w:b/>
                <w:bCs/>
              </w:rPr>
              <w:t>Benodigde concrete input van andere aspectenincl. evt. opleverdatum (indien van toepassing)</w:t>
            </w:r>
          </w:p>
        </w:tc>
        <w:tc>
          <w:tcPr>
            <w:tcW w:w="5902" w:type="dxa"/>
          </w:tcPr>
          <w:p w14:paraId="55F7E238" w14:textId="77777777" w:rsidR="002444A4" w:rsidRPr="00B224FA" w:rsidRDefault="002444A4" w:rsidP="005C35E8">
            <w:pPr>
              <w:rPr>
                <w:rFonts w:cstheme="minorHAnsi"/>
              </w:rPr>
            </w:pPr>
            <w:r w:rsidRPr="00B224FA">
              <w:rPr>
                <w:rFonts w:cstheme="minorHAnsi"/>
              </w:rPr>
              <w:t xml:space="preserve">Beschikbare aanmeldfuncties en beperkingen in Osiris en Remindo </w:t>
            </w:r>
          </w:p>
        </w:tc>
      </w:tr>
      <w:tr w:rsidR="002444A4" w:rsidRPr="00B224FA" w14:paraId="3AF31DFE" w14:textId="77777777" w:rsidTr="005C35E8">
        <w:tc>
          <w:tcPr>
            <w:tcW w:w="3114" w:type="dxa"/>
          </w:tcPr>
          <w:p w14:paraId="3B373531" w14:textId="77777777" w:rsidR="002444A4" w:rsidRPr="00B224FA" w:rsidRDefault="002444A4" w:rsidP="005C35E8">
            <w:pPr>
              <w:rPr>
                <w:rFonts w:cstheme="minorHAnsi"/>
                <w:b/>
                <w:bCs/>
              </w:rPr>
            </w:pPr>
            <w:r w:rsidRPr="00B224FA">
              <w:rPr>
                <w:rFonts w:cstheme="minorHAnsi"/>
                <w:b/>
                <w:bCs/>
              </w:rPr>
              <w:t>Out of pocket kosten incl. specificatie (indien van toepassing)</w:t>
            </w:r>
          </w:p>
        </w:tc>
        <w:tc>
          <w:tcPr>
            <w:tcW w:w="5902" w:type="dxa"/>
          </w:tcPr>
          <w:p w14:paraId="50006A19" w14:textId="77777777" w:rsidR="002444A4" w:rsidRPr="00B224FA" w:rsidRDefault="002444A4" w:rsidP="005C35E8">
            <w:pPr>
              <w:rPr>
                <w:rFonts w:cstheme="minorHAnsi"/>
                <w:b/>
                <w:bCs/>
              </w:rPr>
            </w:pPr>
          </w:p>
        </w:tc>
      </w:tr>
    </w:tbl>
    <w:p w14:paraId="1BD27C1B" w14:textId="77777777" w:rsidR="002444A4" w:rsidRPr="00B224FA" w:rsidRDefault="002444A4" w:rsidP="002444A4">
      <w:pPr>
        <w:rPr>
          <w:rFonts w:cstheme="minorHAnsi"/>
          <w:b/>
          <w:bCs/>
        </w:rPr>
      </w:pPr>
    </w:p>
    <w:p w14:paraId="74EFE1AF" w14:textId="77777777" w:rsidR="002444A4" w:rsidRPr="00B224FA" w:rsidRDefault="002444A4" w:rsidP="002444A4">
      <w:pPr>
        <w:rPr>
          <w:rFonts w:cstheme="minorHAnsi"/>
          <w:i/>
          <w:iCs/>
        </w:rPr>
      </w:pPr>
      <w:r w:rsidRPr="00B224FA">
        <w:rPr>
          <w:rFonts w:cstheme="minorHAnsi"/>
          <w:i/>
          <w:iCs/>
        </w:rPr>
        <w:t>* Verdeling capaciteit periodiek af te stemmen in het projectteamoverleg</w:t>
      </w:r>
    </w:p>
    <w:p w14:paraId="5A1E46EC" w14:textId="5033EDEE" w:rsidR="00BB5ACE" w:rsidRPr="003823A0" w:rsidRDefault="00BB5ACE" w:rsidP="003823A0">
      <w:pPr>
        <w:spacing w:line="240" w:lineRule="auto"/>
        <w:rPr>
          <w:rFonts w:asciiTheme="majorHAnsi" w:hAnsiTheme="majorHAnsi" w:cstheme="majorHAnsi"/>
          <w:color w:val="212121"/>
        </w:rPr>
      </w:pPr>
    </w:p>
    <w:sectPr w:rsidR="00BB5ACE" w:rsidRPr="003823A0" w:rsidSect="00B9765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899" w:h="16838" w:code="9"/>
      <w:pgMar w:top="1701" w:right="1418" w:bottom="1418" w:left="1418" w:header="567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F8EFB" w14:textId="77777777" w:rsidR="00087BFF" w:rsidRDefault="00087BFF">
      <w:r>
        <w:separator/>
      </w:r>
    </w:p>
    <w:p w14:paraId="343D1B56" w14:textId="77777777" w:rsidR="00087BFF" w:rsidRDefault="00087BFF"/>
    <w:p w14:paraId="274E7827" w14:textId="77777777" w:rsidR="00087BFF" w:rsidRDefault="00087BFF"/>
  </w:endnote>
  <w:endnote w:type="continuationSeparator" w:id="0">
    <w:p w14:paraId="076D0373" w14:textId="77777777" w:rsidR="00087BFF" w:rsidRDefault="00087BFF">
      <w:r>
        <w:continuationSeparator/>
      </w:r>
    </w:p>
    <w:p w14:paraId="7C2A0A12" w14:textId="77777777" w:rsidR="00087BFF" w:rsidRDefault="00087BFF"/>
    <w:p w14:paraId="73D156B0" w14:textId="77777777" w:rsidR="00087BFF" w:rsidRDefault="00087B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10102" w14:textId="77777777" w:rsidR="008E64C4" w:rsidRDefault="008E64C4">
    <w:pPr>
      <w:pStyle w:val="Voettekst"/>
    </w:pPr>
  </w:p>
  <w:p w14:paraId="452085F7" w14:textId="77777777" w:rsidR="004D1486" w:rsidRDefault="004D14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A2339" w14:textId="06FB2161" w:rsidR="0046666A" w:rsidRDefault="00000000" w:rsidP="00274EA1">
    <w:pPr>
      <w:pStyle w:val="Voettekst"/>
    </w:pPr>
    <w:sdt>
      <w:sdtPr>
        <w:tag w:val="OPDocTitel"/>
        <w:id w:val="-1975983423"/>
        <w:placeholder>
          <w:docPart w:val="FB22F5C200F7B443AE59FEF74E2BFD51"/>
        </w:placeholder>
        <w15:dataBinding w:prefixMappings="xmlns:ns0='OrangePepper_templates' " w:xpath="/ns0:OPTemplates[1]/ns0:OPDocument[1]/ns0:OPDocTitel[1]" w:storeItemID="{2F46E6A3-6017-4665-8E46-46276EA7104D}" w16sdtdh:storeItemChecksum="3Vnapw=="/>
      </w:sdtPr>
      <w:sdtContent>
        <w:r w:rsidR="0038522A">
          <w:t>Ontwikkelopdracht</w:t>
        </w:r>
      </w:sdtContent>
    </w:sdt>
    <w:r w:rsidR="000D7F92">
      <w:tab/>
    </w:r>
    <w:r w:rsidR="009058B1">
      <w:fldChar w:fldCharType="begin"/>
    </w:r>
    <w:r w:rsidR="009058B1">
      <w:instrText xml:space="preserve"> page  </w:instrText>
    </w:r>
    <w:r w:rsidR="009058B1">
      <w:fldChar w:fldCharType="separate"/>
    </w:r>
    <w:r w:rsidR="009058B1">
      <w:rPr>
        <w:noProof/>
      </w:rPr>
      <w:t>3</w:t>
    </w:r>
    <w:r w:rsidR="009058B1">
      <w:fldChar w:fldCharType="end"/>
    </w:r>
    <w:r w:rsidR="00274EA1">
      <w:t>/</w:t>
    </w:r>
    <w:r w:rsidR="00274EA1">
      <w:fldChar w:fldCharType="begin"/>
    </w:r>
    <w:r w:rsidR="00274EA1">
      <w:instrText xml:space="preserve"> </w:instrText>
    </w:r>
    <w:r w:rsidR="00274EA1" w:rsidRPr="00274EA1">
      <w:instrText>numpages</w:instrText>
    </w:r>
    <w:r w:rsidR="00274EA1">
      <w:instrText xml:space="preserve"> </w:instrText>
    </w:r>
    <w:r w:rsidR="00274EA1">
      <w:fldChar w:fldCharType="separate"/>
    </w:r>
    <w:r w:rsidR="00274EA1">
      <w:rPr>
        <w:noProof/>
      </w:rPr>
      <w:t>4</w:t>
    </w:r>
    <w:r w:rsidR="00274EA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D0D8B" w14:textId="77777777" w:rsidR="00087BFF" w:rsidRDefault="00087BFF">
      <w:r>
        <w:separator/>
      </w:r>
    </w:p>
    <w:p w14:paraId="26ED634A" w14:textId="77777777" w:rsidR="00087BFF" w:rsidRDefault="00087BFF"/>
    <w:p w14:paraId="7C06E6E5" w14:textId="77777777" w:rsidR="00087BFF" w:rsidRDefault="00087BFF"/>
  </w:footnote>
  <w:footnote w:type="continuationSeparator" w:id="0">
    <w:p w14:paraId="13548569" w14:textId="77777777" w:rsidR="00087BFF" w:rsidRDefault="00087BFF">
      <w:r>
        <w:continuationSeparator/>
      </w:r>
    </w:p>
    <w:p w14:paraId="2C8EB7DB" w14:textId="77777777" w:rsidR="00087BFF" w:rsidRDefault="00087BFF"/>
    <w:p w14:paraId="7A301490" w14:textId="77777777" w:rsidR="00087BFF" w:rsidRDefault="00087B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4B9D2" w14:textId="77777777" w:rsidR="008E64C4" w:rsidRDefault="008E64C4"/>
  <w:p w14:paraId="73799570" w14:textId="77777777" w:rsidR="004D1486" w:rsidRDefault="004D14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B03F9" w14:textId="2A020AF8" w:rsidR="00B97653" w:rsidRDefault="0024147D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6B96CD" wp14:editId="261B189F">
              <wp:simplePos x="0" y="0"/>
              <wp:positionH relativeFrom="column">
                <wp:posOffset>2418666</wp:posOffset>
              </wp:positionH>
              <wp:positionV relativeFrom="paragraph">
                <wp:posOffset>4528478</wp:posOffset>
              </wp:positionV>
              <wp:extent cx="914400" cy="914400"/>
              <wp:effectExtent l="0" t="0" r="0" b="0"/>
              <wp:wrapNone/>
              <wp:docPr id="1149940217" name="Tekstva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6FFF48" w14:textId="77777777" w:rsidR="0024147D" w:rsidRDefault="0024147D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6B96CD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190.45pt;margin-top:356.55pt;width:1in;height:1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" filled="f" stroked="f">
              <v:textbox inset="0,0,0,0">
                <w:txbxContent>
                  <w:p w14:paraId="456FFF48" w14:textId="77777777" w:rsidR="0024147D" w:rsidRDefault="0024147D"/>
                </w:txbxContent>
              </v:textbox>
            </v:shape>
          </w:pict>
        </mc:Fallback>
      </mc:AlternateContent>
    </w:r>
    <w:r w:rsidR="00B97653">
      <w:rPr>
        <w:noProof/>
      </w:rPr>
      <w:drawing>
        <wp:anchor distT="0" distB="0" distL="114300" distR="114300" simplePos="0" relativeHeight="251663360" behindDoc="0" locked="1" layoutInCell="1" allowOverlap="1" wp14:anchorId="71AA54D6" wp14:editId="788C5484">
          <wp:simplePos x="0" y="0"/>
          <wp:positionH relativeFrom="page">
            <wp:posOffset>360045</wp:posOffset>
          </wp:positionH>
          <wp:positionV relativeFrom="page">
            <wp:posOffset>10004425</wp:posOffset>
          </wp:positionV>
          <wp:extent cx="359410" cy="359410"/>
          <wp:effectExtent l="0" t="0" r="0" b="0"/>
          <wp:wrapNone/>
          <wp:docPr id="1692664527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4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9FAE2" w14:textId="77777777" w:rsidR="00A23794" w:rsidRDefault="00B0126B">
    <w:pPr>
      <w:pStyle w:val="Koptekst"/>
    </w:pPr>
    <w:r>
      <w:rPr>
        <w:noProof/>
      </w:rPr>
      <w:drawing>
        <wp:anchor distT="0" distB="0" distL="114300" distR="114300" simplePos="0" relativeHeight="251662336" behindDoc="0" locked="0" layoutInCell="1" allowOverlap="1" wp14:anchorId="559139C3" wp14:editId="3F61E460">
          <wp:simplePos x="0" y="0"/>
          <wp:positionH relativeFrom="column">
            <wp:posOffset>-1270</wp:posOffset>
          </wp:positionH>
          <wp:positionV relativeFrom="paragraph">
            <wp:posOffset>637606</wp:posOffset>
          </wp:positionV>
          <wp:extent cx="2191407" cy="747857"/>
          <wp:effectExtent l="0" t="0" r="0" b="0"/>
          <wp:wrapNone/>
          <wp:docPr id="2072024353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2024353" name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91407" cy="7478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23794">
      <w:rPr>
        <w:rFonts w:ascii="Century"/>
        <w:noProof/>
      </w:rPr>
      <w:drawing>
        <wp:anchor distT="0" distB="0" distL="114300" distR="114300" simplePos="0" relativeHeight="251661312" behindDoc="1" locked="1" layoutInCell="1" allowOverlap="1" wp14:anchorId="29831E5A" wp14:editId="2630369E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622600" cy="2622600"/>
          <wp:effectExtent l="0" t="0" r="6350" b="6350"/>
          <wp:wrapNone/>
          <wp:docPr id="2121331763" name="Lijnen" descr="Afbeelding met Amber, lijn, duisternis, Kleurrijkheid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1331763" name="Lijnen" descr="Afbeelding met Amber, lijn, duisternis, Kleurrijkheid&#10;&#10;Automatisch gegenereerde beschrijvi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2600" cy="2622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3794">
      <w:rPr>
        <w:noProof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22AC0FA9" wp14:editId="3DE18C14">
              <wp:simplePos x="1269242" y="3289110"/>
              <wp:positionH relativeFrom="page">
                <wp:align>left</wp:align>
              </wp:positionH>
              <wp:positionV relativeFrom="page">
                <wp:align>top</wp:align>
              </wp:positionV>
              <wp:extent cx="7560000" cy="10692000"/>
              <wp:effectExtent l="0" t="0" r="3175" b="0"/>
              <wp:wrapNone/>
              <wp:docPr id="477111482" name="Achtergron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10692000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7166D468">
            <v:rect id="Achtergrond" style="position:absolute;margin-left:0;margin-top:0;width:595.3pt;height:841.9pt;z-index:-2516572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middle" o:spid="_x0000_s1026" fillcolor="#f4d9dc [3214]" stroked="f" strokeweight="2pt" w14:anchorId="5CC5EC1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A2C6B"/>
    <w:multiLevelType w:val="multilevel"/>
    <w:tmpl w:val="B1162156"/>
    <w:numStyleLink w:val="Genummerdelijst"/>
  </w:abstractNum>
  <w:abstractNum w:abstractNumId="1" w15:restartNumberingAfterBreak="0">
    <w:nsid w:val="027E54A2"/>
    <w:multiLevelType w:val="hybridMultilevel"/>
    <w:tmpl w:val="0456A2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868B8"/>
    <w:multiLevelType w:val="multilevel"/>
    <w:tmpl w:val="76E4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E27243"/>
    <w:multiLevelType w:val="multilevel"/>
    <w:tmpl w:val="7238588E"/>
    <w:name w:val="OP opsomming3"/>
    <w:numStyleLink w:val="Opsomming"/>
  </w:abstractNum>
  <w:abstractNum w:abstractNumId="4" w15:restartNumberingAfterBreak="0">
    <w:nsid w:val="069A664C"/>
    <w:multiLevelType w:val="multilevel"/>
    <w:tmpl w:val="ADAAC586"/>
    <w:name w:val="OP genummerde lijst2"/>
    <w:lvl w:ilvl="0">
      <w:start w:val="1"/>
      <w:numFmt w:val="decimal"/>
      <w:lvlText w:val="%1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</w:abstractNum>
  <w:abstractNum w:abstractNumId="5" w15:restartNumberingAfterBreak="0">
    <w:nsid w:val="07394BA4"/>
    <w:multiLevelType w:val="multilevel"/>
    <w:tmpl w:val="7238588E"/>
    <w:styleLink w:val="Opsomming"/>
    <w:lvl w:ilvl="0">
      <w:start w:val="1"/>
      <w:numFmt w:val="bullet"/>
      <w:pStyle w:val="Bullets"/>
      <w:lvlText w:val="•"/>
      <w:lvlJc w:val="left"/>
      <w:pPr>
        <w:ind w:left="284" w:hanging="284"/>
      </w:pPr>
      <w:rPr>
        <w:rFonts w:ascii="Trebuchet MS" w:hAnsi="Trebuchet MS" w:hint="default"/>
        <w:color w:val="auto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  <w:color w:val="auto"/>
      </w:rPr>
    </w:lvl>
    <w:lvl w:ilvl="2">
      <w:start w:val="1"/>
      <w:numFmt w:val="bullet"/>
      <w:lvlText w:val="◦"/>
      <w:lvlJc w:val="left"/>
      <w:pPr>
        <w:ind w:left="852" w:hanging="284"/>
      </w:pPr>
      <w:rPr>
        <w:rFonts w:ascii="Arial" w:hAnsi="Arial" w:hint="default"/>
        <w:color w:val="auto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6" w15:restartNumberingAfterBreak="0">
    <w:nsid w:val="074332D3"/>
    <w:multiLevelType w:val="multilevel"/>
    <w:tmpl w:val="B1162156"/>
    <w:name w:val="OP genummerde lijst4"/>
    <w:numStyleLink w:val="Genummerdelijst"/>
  </w:abstractNum>
  <w:abstractNum w:abstractNumId="7" w15:restartNumberingAfterBreak="0">
    <w:nsid w:val="0AFB5EBD"/>
    <w:multiLevelType w:val="multilevel"/>
    <w:tmpl w:val="7238588E"/>
    <w:name w:val="NSPYRE opsomming2"/>
    <w:numStyleLink w:val="Opsomming"/>
  </w:abstractNum>
  <w:abstractNum w:abstractNumId="8" w15:restartNumberingAfterBreak="0">
    <w:nsid w:val="0D7C6D90"/>
    <w:multiLevelType w:val="multilevel"/>
    <w:tmpl w:val="8124C8BC"/>
    <w:name w:val="OP koppen"/>
    <w:lvl w:ilvl="0">
      <w:start w:val="1"/>
      <w:numFmt w:val="decimal"/>
      <w:lvlText w:val="%1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</w:abstractNum>
  <w:abstractNum w:abstractNumId="9" w15:restartNumberingAfterBreak="0">
    <w:nsid w:val="10B0650C"/>
    <w:multiLevelType w:val="multilevel"/>
    <w:tmpl w:val="ADAAC586"/>
    <w:name w:val="Headings2"/>
    <w:lvl w:ilvl="0">
      <w:start w:val="1"/>
      <w:numFmt w:val="decimal"/>
      <w:lvlText w:val="%1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</w:abstractNum>
  <w:abstractNum w:abstractNumId="10" w15:restartNumberingAfterBreak="0">
    <w:nsid w:val="12272343"/>
    <w:multiLevelType w:val="hybridMultilevel"/>
    <w:tmpl w:val="F1A628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857675"/>
    <w:multiLevelType w:val="hybridMultilevel"/>
    <w:tmpl w:val="6DEC83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CB3B57"/>
    <w:multiLevelType w:val="hybridMultilevel"/>
    <w:tmpl w:val="52CE3D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51D1C"/>
    <w:multiLevelType w:val="multilevel"/>
    <w:tmpl w:val="BADE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81404D"/>
    <w:multiLevelType w:val="multilevel"/>
    <w:tmpl w:val="BADE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9E7DEC"/>
    <w:multiLevelType w:val="multilevel"/>
    <w:tmpl w:val="5A9C8330"/>
    <w:name w:val="OP koppen3"/>
    <w:styleLink w:val="Koppen"/>
    <w:lvl w:ilvl="0">
      <w:start w:val="1"/>
      <w:numFmt w:val="decimal"/>
      <w:pStyle w:val="Kop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16" w15:restartNumberingAfterBreak="0">
    <w:nsid w:val="1F071754"/>
    <w:multiLevelType w:val="multilevel"/>
    <w:tmpl w:val="B1162156"/>
    <w:name w:val="OP genummerde lijst3"/>
    <w:numStyleLink w:val="Genummerdelijst"/>
  </w:abstractNum>
  <w:abstractNum w:abstractNumId="17" w15:restartNumberingAfterBreak="0">
    <w:nsid w:val="1F9D042A"/>
    <w:multiLevelType w:val="multilevel"/>
    <w:tmpl w:val="DF8EC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28B4D89"/>
    <w:multiLevelType w:val="hybridMultilevel"/>
    <w:tmpl w:val="6080A808"/>
    <w:lvl w:ilvl="0" w:tplc="C30E9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9E68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A26B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FEC7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3CD7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5C12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8AD7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DAE6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6AF8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A621E9"/>
    <w:multiLevelType w:val="hybridMultilevel"/>
    <w:tmpl w:val="62C6C9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37DBF"/>
    <w:multiLevelType w:val="hybridMultilevel"/>
    <w:tmpl w:val="B97659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DE235A"/>
    <w:multiLevelType w:val="multilevel"/>
    <w:tmpl w:val="E396B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9B532CC"/>
    <w:multiLevelType w:val="multilevel"/>
    <w:tmpl w:val="BADE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C0744EB"/>
    <w:multiLevelType w:val="multilevel"/>
    <w:tmpl w:val="7238588E"/>
    <w:numStyleLink w:val="Opsomming"/>
  </w:abstractNum>
  <w:abstractNum w:abstractNumId="24" w15:restartNumberingAfterBreak="0">
    <w:nsid w:val="32936D71"/>
    <w:multiLevelType w:val="hybridMultilevel"/>
    <w:tmpl w:val="B11AE9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7B39CF"/>
    <w:multiLevelType w:val="hybridMultilevel"/>
    <w:tmpl w:val="E7BA79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7E2060"/>
    <w:multiLevelType w:val="hybridMultilevel"/>
    <w:tmpl w:val="99306C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8805D3"/>
    <w:multiLevelType w:val="multilevel"/>
    <w:tmpl w:val="ADAAC586"/>
    <w:name w:val="OP koppen2"/>
    <w:lvl w:ilvl="0">
      <w:start w:val="1"/>
      <w:numFmt w:val="decimal"/>
      <w:lvlText w:val="%1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</w:abstractNum>
  <w:abstractNum w:abstractNumId="28" w15:restartNumberingAfterBreak="0">
    <w:nsid w:val="34DD4F57"/>
    <w:multiLevelType w:val="hybridMultilevel"/>
    <w:tmpl w:val="E05226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71617D"/>
    <w:multiLevelType w:val="multilevel"/>
    <w:tmpl w:val="B1162156"/>
    <w:numStyleLink w:val="Genummerdelijst"/>
  </w:abstractNum>
  <w:abstractNum w:abstractNumId="30" w15:restartNumberingAfterBreak="0">
    <w:nsid w:val="37562515"/>
    <w:multiLevelType w:val="multilevel"/>
    <w:tmpl w:val="B1162156"/>
    <w:numStyleLink w:val="Genummerdelijst"/>
  </w:abstractNum>
  <w:abstractNum w:abstractNumId="31" w15:restartNumberingAfterBreak="0">
    <w:nsid w:val="3A230B34"/>
    <w:multiLevelType w:val="multilevel"/>
    <w:tmpl w:val="11C65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C413B46"/>
    <w:multiLevelType w:val="hybridMultilevel"/>
    <w:tmpl w:val="53A66D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330656"/>
    <w:multiLevelType w:val="multilevel"/>
    <w:tmpl w:val="BADE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FE56F4E"/>
    <w:multiLevelType w:val="multilevel"/>
    <w:tmpl w:val="8C1C7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40ED73F6"/>
    <w:multiLevelType w:val="multilevel"/>
    <w:tmpl w:val="CA884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7B3524E"/>
    <w:multiLevelType w:val="hybridMultilevel"/>
    <w:tmpl w:val="65307D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97428E1"/>
    <w:multiLevelType w:val="multilevel"/>
    <w:tmpl w:val="B1162156"/>
    <w:styleLink w:val="Genummerdelijst"/>
    <w:lvl w:ilvl="0">
      <w:start w:val="1"/>
      <w:numFmt w:val="decimal"/>
      <w:pStyle w:val="Nummers"/>
      <w:lvlText w:val="%1."/>
      <w:lvlJc w:val="left"/>
      <w:pPr>
        <w:ind w:left="284" w:hanging="284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  <w:color w:val="auto"/>
      </w:rPr>
    </w:lvl>
    <w:lvl w:ilvl="2">
      <w:start w:val="1"/>
      <w:numFmt w:val="lowerRoman"/>
      <w:lvlText w:val="%3."/>
      <w:lvlJc w:val="left"/>
      <w:pPr>
        <w:ind w:left="852" w:hanging="284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38" w15:restartNumberingAfterBreak="0">
    <w:nsid w:val="4A777B36"/>
    <w:multiLevelType w:val="multilevel"/>
    <w:tmpl w:val="0512045C"/>
    <w:name w:val="Koppen"/>
    <w:lvl w:ilvl="0">
      <w:start w:val="1"/>
      <w:numFmt w:val="decimal"/>
      <w:lvlText w:val="%1."/>
      <w:lvlJc w:val="left"/>
      <w:pPr>
        <w:ind w:left="680" w:hanging="680"/>
      </w:pPr>
      <w:rPr>
        <w:rFonts w:hint="default"/>
        <w:color w:val="FFFFFF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  <w:color w:val="C1CD23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4CDD7766"/>
    <w:multiLevelType w:val="multilevel"/>
    <w:tmpl w:val="ADAAC586"/>
    <w:name w:val="Koppen2"/>
    <w:lvl w:ilvl="0">
      <w:start w:val="1"/>
      <w:numFmt w:val="decimal"/>
      <w:lvlText w:val="%1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</w:abstractNum>
  <w:abstractNum w:abstractNumId="40" w15:restartNumberingAfterBreak="0">
    <w:nsid w:val="4D811E03"/>
    <w:multiLevelType w:val="hybridMultilevel"/>
    <w:tmpl w:val="108C1D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7D0C49"/>
    <w:multiLevelType w:val="hybridMultilevel"/>
    <w:tmpl w:val="C504BB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8D344A"/>
    <w:multiLevelType w:val="multilevel"/>
    <w:tmpl w:val="BADE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5C83478"/>
    <w:multiLevelType w:val="hybridMultilevel"/>
    <w:tmpl w:val="24F2A0C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783C84"/>
    <w:multiLevelType w:val="hybridMultilevel"/>
    <w:tmpl w:val="A47212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C11CC4"/>
    <w:multiLevelType w:val="hybridMultilevel"/>
    <w:tmpl w:val="797051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E85E56"/>
    <w:multiLevelType w:val="hybridMultilevel"/>
    <w:tmpl w:val="B1B4BF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C2B2FAE"/>
    <w:multiLevelType w:val="hybridMultilevel"/>
    <w:tmpl w:val="C2A4A9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E4F5335"/>
    <w:multiLevelType w:val="multilevel"/>
    <w:tmpl w:val="BA28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5FBF7E19"/>
    <w:multiLevelType w:val="hybridMultilevel"/>
    <w:tmpl w:val="AE3CA2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1A960F7"/>
    <w:multiLevelType w:val="multilevel"/>
    <w:tmpl w:val="7238588E"/>
    <w:name w:val="OP opsomming2"/>
    <w:numStyleLink w:val="Opsomming"/>
  </w:abstractNum>
  <w:abstractNum w:abstractNumId="51" w15:restartNumberingAfterBreak="0">
    <w:nsid w:val="630C13F3"/>
    <w:multiLevelType w:val="hybridMultilevel"/>
    <w:tmpl w:val="06CAAF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C54B2F"/>
    <w:multiLevelType w:val="multilevel"/>
    <w:tmpl w:val="ADAAC586"/>
    <w:lvl w:ilvl="0">
      <w:start w:val="1"/>
      <w:numFmt w:val="decimal"/>
      <w:lvlText w:val="%1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Theme="majorHAnsi" w:hAnsiTheme="majorHAnsi" w:hint="default"/>
        <w:color w:val="auto"/>
      </w:rPr>
    </w:lvl>
    <w:lvl w:ilvl="3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4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5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Theme="majorHAnsi" w:hAnsiTheme="majorHAnsi" w:hint="default"/>
        <w:color w:val="auto"/>
      </w:rPr>
    </w:lvl>
  </w:abstractNum>
  <w:abstractNum w:abstractNumId="53" w15:restartNumberingAfterBreak="0">
    <w:nsid w:val="66CC5B86"/>
    <w:multiLevelType w:val="multilevel"/>
    <w:tmpl w:val="C42A0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671850E1"/>
    <w:multiLevelType w:val="multilevel"/>
    <w:tmpl w:val="7238588E"/>
    <w:numStyleLink w:val="Opsomming"/>
  </w:abstractNum>
  <w:abstractNum w:abstractNumId="55" w15:restartNumberingAfterBreak="0">
    <w:nsid w:val="68DE4FCE"/>
    <w:multiLevelType w:val="multilevel"/>
    <w:tmpl w:val="7238588E"/>
    <w:name w:val="OP opsomming5"/>
    <w:numStyleLink w:val="Opsomming"/>
  </w:abstractNum>
  <w:abstractNum w:abstractNumId="56" w15:restartNumberingAfterBreak="0">
    <w:nsid w:val="68E7376B"/>
    <w:multiLevelType w:val="multilevel"/>
    <w:tmpl w:val="BADE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8E74585"/>
    <w:multiLevelType w:val="multilevel"/>
    <w:tmpl w:val="BADE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95B076F"/>
    <w:multiLevelType w:val="hybridMultilevel"/>
    <w:tmpl w:val="0C6AA2A8"/>
    <w:lvl w:ilvl="0" w:tplc="17BCE2B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9FC293B"/>
    <w:multiLevelType w:val="hybridMultilevel"/>
    <w:tmpl w:val="F0602166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6C1E025C"/>
    <w:multiLevelType w:val="multilevel"/>
    <w:tmpl w:val="7EA85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70E53FAE"/>
    <w:multiLevelType w:val="hybridMultilevel"/>
    <w:tmpl w:val="572A52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3A83A7C"/>
    <w:multiLevelType w:val="multilevel"/>
    <w:tmpl w:val="B1162156"/>
    <w:numStyleLink w:val="Genummerdelijst"/>
  </w:abstractNum>
  <w:abstractNum w:abstractNumId="63" w15:restartNumberingAfterBreak="0">
    <w:nsid w:val="7A8A565F"/>
    <w:multiLevelType w:val="hybridMultilevel"/>
    <w:tmpl w:val="85325F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D7B3990"/>
    <w:multiLevelType w:val="multilevel"/>
    <w:tmpl w:val="7238588E"/>
    <w:name w:val="OP opsomming4"/>
    <w:numStyleLink w:val="Opsomming"/>
  </w:abstractNum>
  <w:num w:numId="1" w16cid:durableId="1857230530">
    <w:abstractNumId w:val="8"/>
  </w:num>
  <w:num w:numId="2" w16cid:durableId="1311983929">
    <w:abstractNumId w:val="37"/>
  </w:num>
  <w:num w:numId="3" w16cid:durableId="1884829466">
    <w:abstractNumId w:val="5"/>
  </w:num>
  <w:num w:numId="4" w16cid:durableId="18255094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1030775">
    <w:abstractNumId w:val="4"/>
  </w:num>
  <w:num w:numId="6" w16cid:durableId="1088229346">
    <w:abstractNumId w:val="50"/>
  </w:num>
  <w:num w:numId="7" w16cid:durableId="1253516833">
    <w:abstractNumId w:val="3"/>
  </w:num>
  <w:num w:numId="8" w16cid:durableId="331570756">
    <w:abstractNumId w:val="16"/>
  </w:num>
  <w:num w:numId="9" w16cid:durableId="15517685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375422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83862059">
    <w:abstractNumId w:val="27"/>
  </w:num>
  <w:num w:numId="12" w16cid:durableId="1664354044">
    <w:abstractNumId w:val="64"/>
  </w:num>
  <w:num w:numId="13" w16cid:durableId="2075856414">
    <w:abstractNumId w:val="6"/>
  </w:num>
  <w:num w:numId="14" w16cid:durableId="304749160">
    <w:abstractNumId w:val="55"/>
  </w:num>
  <w:num w:numId="15" w16cid:durableId="900752834">
    <w:abstractNumId w:val="0"/>
  </w:num>
  <w:num w:numId="16" w16cid:durableId="2030065309">
    <w:abstractNumId w:val="52"/>
  </w:num>
  <w:num w:numId="17" w16cid:durableId="1345670412">
    <w:abstractNumId w:val="23"/>
  </w:num>
  <w:num w:numId="18" w16cid:durableId="789780392">
    <w:abstractNumId w:val="62"/>
  </w:num>
  <w:num w:numId="19" w16cid:durableId="170335597">
    <w:abstractNumId w:val="15"/>
  </w:num>
  <w:num w:numId="20" w16cid:durableId="17236016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9243812">
    <w:abstractNumId w:val="54"/>
  </w:num>
  <w:num w:numId="22" w16cid:durableId="848064487">
    <w:abstractNumId w:val="37"/>
  </w:num>
  <w:num w:numId="23" w16cid:durableId="1144852856">
    <w:abstractNumId w:val="30"/>
  </w:num>
  <w:num w:numId="24" w16cid:durableId="947276119">
    <w:abstractNumId w:val="5"/>
  </w:num>
  <w:num w:numId="25" w16cid:durableId="475997307">
    <w:abstractNumId w:val="29"/>
  </w:num>
  <w:num w:numId="26" w16cid:durableId="184099238">
    <w:abstractNumId w:val="11"/>
  </w:num>
  <w:num w:numId="27" w16cid:durableId="898596841">
    <w:abstractNumId w:val="41"/>
  </w:num>
  <w:num w:numId="28" w16cid:durableId="1678383414">
    <w:abstractNumId w:val="44"/>
  </w:num>
  <w:num w:numId="29" w16cid:durableId="581332834">
    <w:abstractNumId w:val="46"/>
  </w:num>
  <w:num w:numId="30" w16cid:durableId="657810927">
    <w:abstractNumId w:val="47"/>
  </w:num>
  <w:num w:numId="31" w16cid:durableId="615794046">
    <w:abstractNumId w:val="19"/>
  </w:num>
  <w:num w:numId="32" w16cid:durableId="1130782282">
    <w:abstractNumId w:val="58"/>
  </w:num>
  <w:num w:numId="33" w16cid:durableId="1068965540">
    <w:abstractNumId w:val="20"/>
  </w:num>
  <w:num w:numId="34" w16cid:durableId="2007517029">
    <w:abstractNumId w:val="32"/>
  </w:num>
  <w:num w:numId="35" w16cid:durableId="1687246818">
    <w:abstractNumId w:val="13"/>
  </w:num>
  <w:num w:numId="36" w16cid:durableId="156043620">
    <w:abstractNumId w:val="22"/>
  </w:num>
  <w:num w:numId="37" w16cid:durableId="841244322">
    <w:abstractNumId w:val="42"/>
  </w:num>
  <w:num w:numId="38" w16cid:durableId="200561791">
    <w:abstractNumId w:val="14"/>
  </w:num>
  <w:num w:numId="39" w16cid:durableId="1083990798">
    <w:abstractNumId w:val="57"/>
  </w:num>
  <w:num w:numId="40" w16cid:durableId="227229297">
    <w:abstractNumId w:val="36"/>
  </w:num>
  <w:num w:numId="41" w16cid:durableId="1519149986">
    <w:abstractNumId w:val="53"/>
  </w:num>
  <w:num w:numId="42" w16cid:durableId="1345396927">
    <w:abstractNumId w:val="34"/>
  </w:num>
  <w:num w:numId="43" w16cid:durableId="1933199909">
    <w:abstractNumId w:val="60"/>
  </w:num>
  <w:num w:numId="44" w16cid:durableId="968709992">
    <w:abstractNumId w:val="2"/>
  </w:num>
  <w:num w:numId="45" w16cid:durableId="492068684">
    <w:abstractNumId w:val="18"/>
  </w:num>
  <w:num w:numId="46" w16cid:durableId="1407725031">
    <w:abstractNumId w:val="21"/>
  </w:num>
  <w:num w:numId="47" w16cid:durableId="322396864">
    <w:abstractNumId w:val="35"/>
  </w:num>
  <w:num w:numId="48" w16cid:durableId="1681001434">
    <w:abstractNumId w:val="17"/>
  </w:num>
  <w:num w:numId="49" w16cid:durableId="320937999">
    <w:abstractNumId w:val="31"/>
  </w:num>
  <w:num w:numId="50" w16cid:durableId="1047341007">
    <w:abstractNumId w:val="45"/>
  </w:num>
  <w:num w:numId="51" w16cid:durableId="543715122">
    <w:abstractNumId w:val="26"/>
  </w:num>
  <w:num w:numId="52" w16cid:durableId="1677224395">
    <w:abstractNumId w:val="51"/>
  </w:num>
  <w:num w:numId="53" w16cid:durableId="322859931">
    <w:abstractNumId w:val="49"/>
  </w:num>
  <w:num w:numId="54" w16cid:durableId="1565214939">
    <w:abstractNumId w:val="24"/>
  </w:num>
  <w:num w:numId="55" w16cid:durableId="462818092">
    <w:abstractNumId w:val="40"/>
  </w:num>
  <w:num w:numId="56" w16cid:durableId="1586450182">
    <w:abstractNumId w:val="61"/>
  </w:num>
  <w:num w:numId="57" w16cid:durableId="1648438270">
    <w:abstractNumId w:val="59"/>
  </w:num>
  <w:num w:numId="58" w16cid:durableId="846597697">
    <w:abstractNumId w:val="63"/>
  </w:num>
  <w:num w:numId="59" w16cid:durableId="664211195">
    <w:abstractNumId w:val="43"/>
  </w:num>
  <w:num w:numId="60" w16cid:durableId="468013045">
    <w:abstractNumId w:val="25"/>
  </w:num>
  <w:num w:numId="61" w16cid:durableId="393243468">
    <w:abstractNumId w:val="1"/>
  </w:num>
  <w:num w:numId="62" w16cid:durableId="472721999">
    <w:abstractNumId w:val="48"/>
  </w:num>
  <w:num w:numId="63" w16cid:durableId="1409574299">
    <w:abstractNumId w:val="28"/>
  </w:num>
  <w:num w:numId="64" w16cid:durableId="868950918">
    <w:abstractNumId w:val="12"/>
  </w:num>
  <w:num w:numId="65" w16cid:durableId="1126658951">
    <w:abstractNumId w:val="33"/>
  </w:num>
  <w:num w:numId="66" w16cid:durableId="1775174832">
    <w:abstractNumId w:val="10"/>
  </w:num>
  <w:num w:numId="67" w16cid:durableId="999771035">
    <w:abstractNumId w:val="5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4"/>
  <w:displayBackgroundShape/>
  <w:embedSystemFonts/>
  <w:proofState w:spelling="clean" w:grammar="clean"/>
  <w:attachedTemplate r:id="rId1"/>
  <w:stylePaneFormatFilter w:val="F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1"/>
  <w:documentProtection w:edit="forms" w:enforcement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emplateBy" w:val="Orange Pepper"/>
  </w:docVars>
  <w:rsids>
    <w:rsidRoot w:val="00625110"/>
    <w:rsid w:val="00007F8D"/>
    <w:rsid w:val="000102C9"/>
    <w:rsid w:val="000107F3"/>
    <w:rsid w:val="000135A6"/>
    <w:rsid w:val="000154A6"/>
    <w:rsid w:val="00021FFC"/>
    <w:rsid w:val="00033983"/>
    <w:rsid w:val="000346F5"/>
    <w:rsid w:val="000363EF"/>
    <w:rsid w:val="00044AD2"/>
    <w:rsid w:val="00050FC5"/>
    <w:rsid w:val="00060830"/>
    <w:rsid w:val="00073B5F"/>
    <w:rsid w:val="00074914"/>
    <w:rsid w:val="00084416"/>
    <w:rsid w:val="00086C60"/>
    <w:rsid w:val="00087BFF"/>
    <w:rsid w:val="000A49D1"/>
    <w:rsid w:val="000A4AAC"/>
    <w:rsid w:val="000A70E0"/>
    <w:rsid w:val="000B2350"/>
    <w:rsid w:val="000B38F9"/>
    <w:rsid w:val="000B659B"/>
    <w:rsid w:val="000C1DD6"/>
    <w:rsid w:val="000C7367"/>
    <w:rsid w:val="000D35E7"/>
    <w:rsid w:val="000D682D"/>
    <w:rsid w:val="000D7EB7"/>
    <w:rsid w:val="000D7F92"/>
    <w:rsid w:val="000E12ED"/>
    <w:rsid w:val="000F012A"/>
    <w:rsid w:val="000F01F2"/>
    <w:rsid w:val="000F2E77"/>
    <w:rsid w:val="000F42FB"/>
    <w:rsid w:val="00107B8B"/>
    <w:rsid w:val="00115137"/>
    <w:rsid w:val="00120070"/>
    <w:rsid w:val="00120C55"/>
    <w:rsid w:val="001418F8"/>
    <w:rsid w:val="0015046B"/>
    <w:rsid w:val="00152AFB"/>
    <w:rsid w:val="001737A3"/>
    <w:rsid w:val="001754C8"/>
    <w:rsid w:val="001829B5"/>
    <w:rsid w:val="0018614D"/>
    <w:rsid w:val="00190D89"/>
    <w:rsid w:val="0019387D"/>
    <w:rsid w:val="00194D15"/>
    <w:rsid w:val="00196BA4"/>
    <w:rsid w:val="001A257E"/>
    <w:rsid w:val="001A2AA2"/>
    <w:rsid w:val="001A42F4"/>
    <w:rsid w:val="001A4346"/>
    <w:rsid w:val="001A4DA2"/>
    <w:rsid w:val="001B18F1"/>
    <w:rsid w:val="001C42FE"/>
    <w:rsid w:val="001C4EF4"/>
    <w:rsid w:val="001C5D3A"/>
    <w:rsid w:val="001C6A21"/>
    <w:rsid w:val="001E6C52"/>
    <w:rsid w:val="001E742D"/>
    <w:rsid w:val="001F3517"/>
    <w:rsid w:val="001F5B77"/>
    <w:rsid w:val="002051F3"/>
    <w:rsid w:val="002177A6"/>
    <w:rsid w:val="00217C87"/>
    <w:rsid w:val="0023032F"/>
    <w:rsid w:val="0023312E"/>
    <w:rsid w:val="0023512F"/>
    <w:rsid w:val="002369AF"/>
    <w:rsid w:val="00241230"/>
    <w:rsid w:val="0024147D"/>
    <w:rsid w:val="002434BF"/>
    <w:rsid w:val="002444A4"/>
    <w:rsid w:val="00252C80"/>
    <w:rsid w:val="00255FA3"/>
    <w:rsid w:val="00260332"/>
    <w:rsid w:val="002605C2"/>
    <w:rsid w:val="00260925"/>
    <w:rsid w:val="00260E4A"/>
    <w:rsid w:val="0026133E"/>
    <w:rsid w:val="00261909"/>
    <w:rsid w:val="00262F85"/>
    <w:rsid w:val="00274EA1"/>
    <w:rsid w:val="00274F59"/>
    <w:rsid w:val="00275248"/>
    <w:rsid w:val="00281759"/>
    <w:rsid w:val="002A2FB7"/>
    <w:rsid w:val="002A643A"/>
    <w:rsid w:val="002B499C"/>
    <w:rsid w:val="002B6072"/>
    <w:rsid w:val="002C49F6"/>
    <w:rsid w:val="002C6891"/>
    <w:rsid w:val="002D40B6"/>
    <w:rsid w:val="002D7065"/>
    <w:rsid w:val="002E10FB"/>
    <w:rsid w:val="002F5572"/>
    <w:rsid w:val="002F5F8B"/>
    <w:rsid w:val="002F6875"/>
    <w:rsid w:val="00302B57"/>
    <w:rsid w:val="00304B41"/>
    <w:rsid w:val="00304E5C"/>
    <w:rsid w:val="003058C3"/>
    <w:rsid w:val="003064C7"/>
    <w:rsid w:val="0030768C"/>
    <w:rsid w:val="00311E9C"/>
    <w:rsid w:val="0031255A"/>
    <w:rsid w:val="00312FD5"/>
    <w:rsid w:val="003149F3"/>
    <w:rsid w:val="0032429F"/>
    <w:rsid w:val="00335B66"/>
    <w:rsid w:val="00354E4C"/>
    <w:rsid w:val="00354F58"/>
    <w:rsid w:val="00357935"/>
    <w:rsid w:val="00361C2A"/>
    <w:rsid w:val="003666B1"/>
    <w:rsid w:val="00371936"/>
    <w:rsid w:val="00372178"/>
    <w:rsid w:val="00376AD4"/>
    <w:rsid w:val="003823A0"/>
    <w:rsid w:val="003825D6"/>
    <w:rsid w:val="0038522A"/>
    <w:rsid w:val="00385BC3"/>
    <w:rsid w:val="00387F61"/>
    <w:rsid w:val="00390C42"/>
    <w:rsid w:val="003946A9"/>
    <w:rsid w:val="003A3239"/>
    <w:rsid w:val="003A3407"/>
    <w:rsid w:val="003B5AFE"/>
    <w:rsid w:val="003C211A"/>
    <w:rsid w:val="003C450F"/>
    <w:rsid w:val="003D0936"/>
    <w:rsid w:val="003D35C3"/>
    <w:rsid w:val="003D6047"/>
    <w:rsid w:val="003D7055"/>
    <w:rsid w:val="003F005F"/>
    <w:rsid w:val="0040030F"/>
    <w:rsid w:val="004004A3"/>
    <w:rsid w:val="004006FA"/>
    <w:rsid w:val="004075B5"/>
    <w:rsid w:val="00410F0F"/>
    <w:rsid w:val="00427DC3"/>
    <w:rsid w:val="004319E8"/>
    <w:rsid w:val="004431F6"/>
    <w:rsid w:val="00454B1E"/>
    <w:rsid w:val="00457E92"/>
    <w:rsid w:val="004616C7"/>
    <w:rsid w:val="00463C15"/>
    <w:rsid w:val="0046529C"/>
    <w:rsid w:val="0046564E"/>
    <w:rsid w:val="0046666A"/>
    <w:rsid w:val="004774B9"/>
    <w:rsid w:val="004803B6"/>
    <w:rsid w:val="0048395F"/>
    <w:rsid w:val="00486E84"/>
    <w:rsid w:val="0048732B"/>
    <w:rsid w:val="00491FDA"/>
    <w:rsid w:val="00492AF2"/>
    <w:rsid w:val="00496CC4"/>
    <w:rsid w:val="004A223B"/>
    <w:rsid w:val="004B20E7"/>
    <w:rsid w:val="004C42D2"/>
    <w:rsid w:val="004D1486"/>
    <w:rsid w:val="004D56F9"/>
    <w:rsid w:val="004D6331"/>
    <w:rsid w:val="004E5816"/>
    <w:rsid w:val="004F0259"/>
    <w:rsid w:val="00505C6D"/>
    <w:rsid w:val="005070CE"/>
    <w:rsid w:val="0051101E"/>
    <w:rsid w:val="00511BE4"/>
    <w:rsid w:val="00515EA2"/>
    <w:rsid w:val="00530F42"/>
    <w:rsid w:val="00532C80"/>
    <w:rsid w:val="005348E7"/>
    <w:rsid w:val="0054266A"/>
    <w:rsid w:val="005521FD"/>
    <w:rsid w:val="005525F1"/>
    <w:rsid w:val="00577315"/>
    <w:rsid w:val="005943EB"/>
    <w:rsid w:val="005A21AA"/>
    <w:rsid w:val="005A527D"/>
    <w:rsid w:val="005B3A13"/>
    <w:rsid w:val="005C0808"/>
    <w:rsid w:val="005C2E93"/>
    <w:rsid w:val="005C38F6"/>
    <w:rsid w:val="005C63A9"/>
    <w:rsid w:val="005D3F43"/>
    <w:rsid w:val="005DBE78"/>
    <w:rsid w:val="005E29E1"/>
    <w:rsid w:val="005F010B"/>
    <w:rsid w:val="005F6537"/>
    <w:rsid w:val="005F65B4"/>
    <w:rsid w:val="005F6C97"/>
    <w:rsid w:val="00601AB0"/>
    <w:rsid w:val="00611400"/>
    <w:rsid w:val="00614ACC"/>
    <w:rsid w:val="006227BA"/>
    <w:rsid w:val="00625110"/>
    <w:rsid w:val="00640F53"/>
    <w:rsid w:val="00641B53"/>
    <w:rsid w:val="00643175"/>
    <w:rsid w:val="00643CC2"/>
    <w:rsid w:val="00661AE2"/>
    <w:rsid w:val="00673C3C"/>
    <w:rsid w:val="00680761"/>
    <w:rsid w:val="006813BF"/>
    <w:rsid w:val="006863A7"/>
    <w:rsid w:val="00686A2E"/>
    <w:rsid w:val="00697CC3"/>
    <w:rsid w:val="006A1A87"/>
    <w:rsid w:val="006A2387"/>
    <w:rsid w:val="006A3F6D"/>
    <w:rsid w:val="006D0116"/>
    <w:rsid w:val="006D2512"/>
    <w:rsid w:val="006D4FBB"/>
    <w:rsid w:val="006E2696"/>
    <w:rsid w:val="006E6722"/>
    <w:rsid w:val="006F1C2E"/>
    <w:rsid w:val="006F4F56"/>
    <w:rsid w:val="00705B40"/>
    <w:rsid w:val="00714442"/>
    <w:rsid w:val="007162A7"/>
    <w:rsid w:val="00721558"/>
    <w:rsid w:val="00723574"/>
    <w:rsid w:val="00731B5E"/>
    <w:rsid w:val="007408B3"/>
    <w:rsid w:val="007447FC"/>
    <w:rsid w:val="00745525"/>
    <w:rsid w:val="00750965"/>
    <w:rsid w:val="00761A4D"/>
    <w:rsid w:val="007636B2"/>
    <w:rsid w:val="007704A4"/>
    <w:rsid w:val="00773392"/>
    <w:rsid w:val="0077677A"/>
    <w:rsid w:val="00780F11"/>
    <w:rsid w:val="00782D33"/>
    <w:rsid w:val="00784CEE"/>
    <w:rsid w:val="00787842"/>
    <w:rsid w:val="007A0CF7"/>
    <w:rsid w:val="007A1F39"/>
    <w:rsid w:val="007B5F4E"/>
    <w:rsid w:val="007C2859"/>
    <w:rsid w:val="007C4203"/>
    <w:rsid w:val="007D43B7"/>
    <w:rsid w:val="007D5F8C"/>
    <w:rsid w:val="007E0AB7"/>
    <w:rsid w:val="007E1FA1"/>
    <w:rsid w:val="007E3A39"/>
    <w:rsid w:val="007F63ED"/>
    <w:rsid w:val="007F770E"/>
    <w:rsid w:val="008008E0"/>
    <w:rsid w:val="00804929"/>
    <w:rsid w:val="00814A47"/>
    <w:rsid w:val="00820C2F"/>
    <w:rsid w:val="00831C41"/>
    <w:rsid w:val="008323ED"/>
    <w:rsid w:val="00836008"/>
    <w:rsid w:val="00840D45"/>
    <w:rsid w:val="00847403"/>
    <w:rsid w:val="008562BD"/>
    <w:rsid w:val="008627D5"/>
    <w:rsid w:val="00863EF7"/>
    <w:rsid w:val="00864C8E"/>
    <w:rsid w:val="008700F4"/>
    <w:rsid w:val="00872D76"/>
    <w:rsid w:val="00890380"/>
    <w:rsid w:val="00890A2B"/>
    <w:rsid w:val="00890B0A"/>
    <w:rsid w:val="00892DF7"/>
    <w:rsid w:val="0089718A"/>
    <w:rsid w:val="0089723E"/>
    <w:rsid w:val="008A2AE2"/>
    <w:rsid w:val="008B5D1B"/>
    <w:rsid w:val="008B7AFA"/>
    <w:rsid w:val="008C1DC8"/>
    <w:rsid w:val="008C3522"/>
    <w:rsid w:val="008D00AB"/>
    <w:rsid w:val="008D3309"/>
    <w:rsid w:val="008E64C4"/>
    <w:rsid w:val="008F07F4"/>
    <w:rsid w:val="008F4A8A"/>
    <w:rsid w:val="008F6483"/>
    <w:rsid w:val="008F6B79"/>
    <w:rsid w:val="008F795A"/>
    <w:rsid w:val="00901A64"/>
    <w:rsid w:val="00904377"/>
    <w:rsid w:val="00905368"/>
    <w:rsid w:val="009058B1"/>
    <w:rsid w:val="00906B92"/>
    <w:rsid w:val="00912A34"/>
    <w:rsid w:val="009138FF"/>
    <w:rsid w:val="009524D4"/>
    <w:rsid w:val="009702A7"/>
    <w:rsid w:val="00973F41"/>
    <w:rsid w:val="00980DCB"/>
    <w:rsid w:val="0099084A"/>
    <w:rsid w:val="009A5C34"/>
    <w:rsid w:val="009C0C80"/>
    <w:rsid w:val="009D7721"/>
    <w:rsid w:val="009E662D"/>
    <w:rsid w:val="009E6A45"/>
    <w:rsid w:val="009E6D0F"/>
    <w:rsid w:val="00A067AA"/>
    <w:rsid w:val="00A23794"/>
    <w:rsid w:val="00A24E1B"/>
    <w:rsid w:val="00A310FE"/>
    <w:rsid w:val="00A43601"/>
    <w:rsid w:val="00A457A4"/>
    <w:rsid w:val="00A469BF"/>
    <w:rsid w:val="00A5097C"/>
    <w:rsid w:val="00A66B9E"/>
    <w:rsid w:val="00A74B28"/>
    <w:rsid w:val="00A919F6"/>
    <w:rsid w:val="00AA1972"/>
    <w:rsid w:val="00AB3388"/>
    <w:rsid w:val="00AC56FB"/>
    <w:rsid w:val="00AE00BB"/>
    <w:rsid w:val="00AE4213"/>
    <w:rsid w:val="00AE5AF9"/>
    <w:rsid w:val="00B0126B"/>
    <w:rsid w:val="00B02328"/>
    <w:rsid w:val="00B027ED"/>
    <w:rsid w:val="00B03BFD"/>
    <w:rsid w:val="00B072C0"/>
    <w:rsid w:val="00B07B21"/>
    <w:rsid w:val="00B102D3"/>
    <w:rsid w:val="00B1676C"/>
    <w:rsid w:val="00B22615"/>
    <w:rsid w:val="00B41465"/>
    <w:rsid w:val="00B62BD0"/>
    <w:rsid w:val="00B6657B"/>
    <w:rsid w:val="00B72796"/>
    <w:rsid w:val="00B774A9"/>
    <w:rsid w:val="00B80A6A"/>
    <w:rsid w:val="00B87EC0"/>
    <w:rsid w:val="00B97653"/>
    <w:rsid w:val="00B97CDD"/>
    <w:rsid w:val="00BA1FAD"/>
    <w:rsid w:val="00BA311B"/>
    <w:rsid w:val="00BB5ACE"/>
    <w:rsid w:val="00BB7E7B"/>
    <w:rsid w:val="00BC776B"/>
    <w:rsid w:val="00BC78D9"/>
    <w:rsid w:val="00BD1124"/>
    <w:rsid w:val="00BD44BA"/>
    <w:rsid w:val="00BD4D79"/>
    <w:rsid w:val="00BE1F26"/>
    <w:rsid w:val="00BE3912"/>
    <w:rsid w:val="00BE44B1"/>
    <w:rsid w:val="00BE52BF"/>
    <w:rsid w:val="00C00ECA"/>
    <w:rsid w:val="00C138C2"/>
    <w:rsid w:val="00C14C15"/>
    <w:rsid w:val="00C17419"/>
    <w:rsid w:val="00C17FC2"/>
    <w:rsid w:val="00C2013F"/>
    <w:rsid w:val="00C224B6"/>
    <w:rsid w:val="00C34248"/>
    <w:rsid w:val="00C4263C"/>
    <w:rsid w:val="00C536E7"/>
    <w:rsid w:val="00C8307D"/>
    <w:rsid w:val="00C84F3C"/>
    <w:rsid w:val="00C86A90"/>
    <w:rsid w:val="00C970BF"/>
    <w:rsid w:val="00CA1129"/>
    <w:rsid w:val="00CA12E3"/>
    <w:rsid w:val="00CA3FDF"/>
    <w:rsid w:val="00CA5219"/>
    <w:rsid w:val="00CB6494"/>
    <w:rsid w:val="00CE1559"/>
    <w:rsid w:val="00CE2A83"/>
    <w:rsid w:val="00CE2E41"/>
    <w:rsid w:val="00CE6240"/>
    <w:rsid w:val="00CF1BC4"/>
    <w:rsid w:val="00CF31D2"/>
    <w:rsid w:val="00CF6C10"/>
    <w:rsid w:val="00D02759"/>
    <w:rsid w:val="00D076D7"/>
    <w:rsid w:val="00D1320F"/>
    <w:rsid w:val="00D15552"/>
    <w:rsid w:val="00D2153C"/>
    <w:rsid w:val="00D31C3A"/>
    <w:rsid w:val="00D37C04"/>
    <w:rsid w:val="00D4120B"/>
    <w:rsid w:val="00D41983"/>
    <w:rsid w:val="00D53BCD"/>
    <w:rsid w:val="00D5454C"/>
    <w:rsid w:val="00D54C4D"/>
    <w:rsid w:val="00D55654"/>
    <w:rsid w:val="00D674B5"/>
    <w:rsid w:val="00D84117"/>
    <w:rsid w:val="00D92CBA"/>
    <w:rsid w:val="00DA3B88"/>
    <w:rsid w:val="00DA66ED"/>
    <w:rsid w:val="00DB23A5"/>
    <w:rsid w:val="00DC0295"/>
    <w:rsid w:val="00DD62E0"/>
    <w:rsid w:val="00DD7CCC"/>
    <w:rsid w:val="00DE2788"/>
    <w:rsid w:val="00DF3CB9"/>
    <w:rsid w:val="00DF3D11"/>
    <w:rsid w:val="00DF45A2"/>
    <w:rsid w:val="00DF4B17"/>
    <w:rsid w:val="00DF6AE2"/>
    <w:rsid w:val="00E00E0E"/>
    <w:rsid w:val="00E01985"/>
    <w:rsid w:val="00E12330"/>
    <w:rsid w:val="00E141E8"/>
    <w:rsid w:val="00E16EA3"/>
    <w:rsid w:val="00E172BE"/>
    <w:rsid w:val="00E2438E"/>
    <w:rsid w:val="00E3367C"/>
    <w:rsid w:val="00E33A98"/>
    <w:rsid w:val="00E372D2"/>
    <w:rsid w:val="00E47800"/>
    <w:rsid w:val="00E47EFA"/>
    <w:rsid w:val="00E5204B"/>
    <w:rsid w:val="00E52A15"/>
    <w:rsid w:val="00E70355"/>
    <w:rsid w:val="00E711B4"/>
    <w:rsid w:val="00E71B8F"/>
    <w:rsid w:val="00E7396D"/>
    <w:rsid w:val="00E73A80"/>
    <w:rsid w:val="00E75A8E"/>
    <w:rsid w:val="00E75EF9"/>
    <w:rsid w:val="00E810EF"/>
    <w:rsid w:val="00E926EA"/>
    <w:rsid w:val="00E950A1"/>
    <w:rsid w:val="00EA5C03"/>
    <w:rsid w:val="00EB00C3"/>
    <w:rsid w:val="00EB4FA9"/>
    <w:rsid w:val="00ED4011"/>
    <w:rsid w:val="00EF4044"/>
    <w:rsid w:val="00EF4396"/>
    <w:rsid w:val="00F02E3A"/>
    <w:rsid w:val="00F15A8E"/>
    <w:rsid w:val="00F26C9F"/>
    <w:rsid w:val="00F40B56"/>
    <w:rsid w:val="00F4111B"/>
    <w:rsid w:val="00F50758"/>
    <w:rsid w:val="00F56592"/>
    <w:rsid w:val="00F61A70"/>
    <w:rsid w:val="00F64A31"/>
    <w:rsid w:val="00F73274"/>
    <w:rsid w:val="00F9374C"/>
    <w:rsid w:val="00F93D72"/>
    <w:rsid w:val="00F97733"/>
    <w:rsid w:val="00FA2074"/>
    <w:rsid w:val="00FA2EFA"/>
    <w:rsid w:val="00FA33D6"/>
    <w:rsid w:val="00FB7C36"/>
    <w:rsid w:val="00FC0647"/>
    <w:rsid w:val="00FE2C18"/>
    <w:rsid w:val="00FE4AF8"/>
    <w:rsid w:val="00FE7C44"/>
    <w:rsid w:val="018F74D7"/>
    <w:rsid w:val="05C6EACA"/>
    <w:rsid w:val="06E5671C"/>
    <w:rsid w:val="07DB5855"/>
    <w:rsid w:val="08BB937E"/>
    <w:rsid w:val="0A3B0F4D"/>
    <w:rsid w:val="0E6BE91D"/>
    <w:rsid w:val="100575E0"/>
    <w:rsid w:val="19066520"/>
    <w:rsid w:val="196E1490"/>
    <w:rsid w:val="1ACA5840"/>
    <w:rsid w:val="1AE6FDCD"/>
    <w:rsid w:val="1F0D64A5"/>
    <w:rsid w:val="2059AFB8"/>
    <w:rsid w:val="2093953E"/>
    <w:rsid w:val="20DA6ED2"/>
    <w:rsid w:val="251B3555"/>
    <w:rsid w:val="25778093"/>
    <w:rsid w:val="25CB6EEB"/>
    <w:rsid w:val="283339E8"/>
    <w:rsid w:val="28C76F5C"/>
    <w:rsid w:val="2EA744A5"/>
    <w:rsid w:val="301B66A2"/>
    <w:rsid w:val="31F2F6D3"/>
    <w:rsid w:val="32E2C633"/>
    <w:rsid w:val="408A19F3"/>
    <w:rsid w:val="42AE23B4"/>
    <w:rsid w:val="4302EC78"/>
    <w:rsid w:val="43AAD2E5"/>
    <w:rsid w:val="45CFA780"/>
    <w:rsid w:val="4859E0AA"/>
    <w:rsid w:val="48DD2111"/>
    <w:rsid w:val="49529914"/>
    <w:rsid w:val="4E8924A2"/>
    <w:rsid w:val="5035EA5C"/>
    <w:rsid w:val="51CACCC0"/>
    <w:rsid w:val="51D67F9A"/>
    <w:rsid w:val="522E89AD"/>
    <w:rsid w:val="57D052A8"/>
    <w:rsid w:val="586CCBC5"/>
    <w:rsid w:val="5A96F2D0"/>
    <w:rsid w:val="5C419F5B"/>
    <w:rsid w:val="5FB89AFF"/>
    <w:rsid w:val="604EDD1E"/>
    <w:rsid w:val="6457404C"/>
    <w:rsid w:val="66F86F39"/>
    <w:rsid w:val="67EBC7D6"/>
    <w:rsid w:val="7A550E63"/>
    <w:rsid w:val="7AF8D92E"/>
    <w:rsid w:val="7B73FCC8"/>
    <w:rsid w:val="7E535148"/>
    <w:rsid w:val="7FAF7806"/>
    <w:rsid w:val="7FD5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80E6365"/>
  <w15:docId w15:val="{4F426206-81D9-424F-A7C8-C7643E9C2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lang w:val="nl-NL" w:eastAsia="nl-NL" w:bidi="ar-SA"/>
      </w:rPr>
    </w:rPrDefault>
    <w:pPrDefault>
      <w:pPr>
        <w:spacing w:line="30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5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iPriority="3" w:unhideWhenUsed="1" w:qFormat="1"/>
    <w:lsdException w:name="List Number" w:semiHidden="1" w:uiPriority="4" w:unhideWhenUsed="1" w:qFormat="1"/>
    <w:lsdException w:name="List 2" w:semiHidden="1"/>
    <w:lsdException w:name="List 3" w:semiHidden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iPriority="0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39"/>
    <w:lsdException w:name="Table Theme" w:semiHidden="1" w:uiPriority="0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qFormat="1"/>
    <w:lsdException w:name="Intense Quote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qFormat="1"/>
    <w:lsdException w:name="Intense Emphasis" w:semiHidden="1" w:qFormat="1"/>
    <w:lsdException w:name="Subtle Reference" w:semiHidden="1" w:qFormat="1"/>
    <w:lsdException w:name="Intense Reference" w:semiHidden="1" w:qFormat="1"/>
    <w:lsdException w:name="Book Title" w:semiHidden="1" w:qFormat="1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A4AAC"/>
  </w:style>
  <w:style w:type="paragraph" w:styleId="Kop1">
    <w:name w:val="heading 1"/>
    <w:basedOn w:val="Standaard"/>
    <w:next w:val="Standaard"/>
    <w:link w:val="Kop1Char"/>
    <w:uiPriority w:val="2"/>
    <w:qFormat/>
    <w:rsid w:val="005D3F43"/>
    <w:pPr>
      <w:keepNext/>
      <w:numPr>
        <w:numId w:val="19"/>
      </w:numPr>
      <w:spacing w:before="600" w:after="300"/>
      <w:outlineLvl w:val="0"/>
    </w:pPr>
    <w:rPr>
      <w:rFonts w:asciiTheme="majorHAnsi" w:hAnsiTheme="majorHAnsi" w:cs="Arial"/>
      <w:b/>
      <w:bCs/>
      <w:kern w:val="32"/>
      <w:sz w:val="48"/>
      <w:szCs w:val="32"/>
    </w:rPr>
  </w:style>
  <w:style w:type="paragraph" w:styleId="Kop2">
    <w:name w:val="heading 2"/>
    <w:basedOn w:val="Standaard"/>
    <w:next w:val="Standaard"/>
    <w:link w:val="Kop2Char"/>
    <w:uiPriority w:val="2"/>
    <w:qFormat/>
    <w:rsid w:val="005D3F43"/>
    <w:pPr>
      <w:keepNext/>
      <w:numPr>
        <w:ilvl w:val="1"/>
        <w:numId w:val="19"/>
      </w:numPr>
      <w:spacing w:before="300" w:after="300"/>
      <w:outlineLvl w:val="1"/>
    </w:pPr>
    <w:rPr>
      <w:rFonts w:asciiTheme="majorHAnsi" w:hAnsiTheme="majorHAnsi"/>
      <w:b/>
      <w:sz w:val="36"/>
      <w:szCs w:val="28"/>
    </w:rPr>
  </w:style>
  <w:style w:type="paragraph" w:styleId="Kop3">
    <w:name w:val="heading 3"/>
    <w:basedOn w:val="Standaard"/>
    <w:next w:val="Standaard"/>
    <w:link w:val="Kop3Char"/>
    <w:uiPriority w:val="2"/>
    <w:qFormat/>
    <w:rsid w:val="005D3F43"/>
    <w:pPr>
      <w:keepNext/>
      <w:numPr>
        <w:ilvl w:val="2"/>
        <w:numId w:val="19"/>
      </w:numPr>
      <w:spacing w:before="300"/>
      <w:outlineLvl w:val="2"/>
    </w:pPr>
    <w:rPr>
      <w:rFonts w:asciiTheme="majorHAnsi" w:hAnsiTheme="majorHAnsi"/>
      <w:b/>
      <w:sz w:val="28"/>
    </w:rPr>
  </w:style>
  <w:style w:type="paragraph" w:styleId="Kop4">
    <w:name w:val="heading 4"/>
    <w:basedOn w:val="Standaard"/>
    <w:next w:val="Standaard"/>
    <w:link w:val="Kop4Char"/>
    <w:uiPriority w:val="9"/>
    <w:semiHidden/>
    <w:qFormat/>
    <w:rsid w:val="00252C80"/>
    <w:pPr>
      <w:keepNext/>
      <w:numPr>
        <w:ilvl w:val="3"/>
        <w:numId w:val="19"/>
      </w:numPr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qFormat/>
    <w:rsid w:val="00252C80"/>
    <w:pPr>
      <w:keepNext/>
      <w:numPr>
        <w:ilvl w:val="4"/>
        <w:numId w:val="19"/>
      </w:numPr>
      <w:outlineLvl w:val="4"/>
    </w:pPr>
    <w:rPr>
      <w:rFonts w:eastAsiaTheme="majorEastAsia" w:cstheme="majorBidi"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numbering" w:customStyle="1" w:styleId="Genummerdelijst">
    <w:name w:val="Genummerde lijst"/>
    <w:uiPriority w:val="99"/>
    <w:rsid w:val="002B499C"/>
    <w:pPr>
      <w:numPr>
        <w:numId w:val="2"/>
      </w:numPr>
    </w:pPr>
  </w:style>
  <w:style w:type="table" w:styleId="Tabelraster">
    <w:name w:val="Table Grid"/>
    <w:basedOn w:val="Standaardtabel"/>
    <w:uiPriority w:val="39"/>
    <w:rsid w:val="007E3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semiHidden/>
    <w:rsid w:val="00A067AA"/>
    <w:pPr>
      <w:tabs>
        <w:tab w:val="right" w:pos="9072"/>
      </w:tabs>
    </w:pPr>
    <w:rPr>
      <w:sz w:val="18"/>
    </w:rPr>
  </w:style>
  <w:style w:type="paragraph" w:styleId="Bijschrift">
    <w:name w:val="caption"/>
    <w:basedOn w:val="Standaard"/>
    <w:next w:val="Standaard"/>
    <w:uiPriority w:val="99"/>
    <w:unhideWhenUsed/>
    <w:qFormat/>
    <w:rsid w:val="00FA2EFA"/>
    <w:pPr>
      <w:spacing w:before="140" w:after="140"/>
    </w:pPr>
    <w:rPr>
      <w:i/>
      <w:iCs/>
      <w:sz w:val="18"/>
    </w:rPr>
  </w:style>
  <w:style w:type="paragraph" w:customStyle="1" w:styleId="Bullets">
    <w:name w:val="Bullets"/>
    <w:basedOn w:val="Standaard"/>
    <w:uiPriority w:val="4"/>
    <w:qFormat/>
    <w:rsid w:val="00FA2EFA"/>
    <w:pPr>
      <w:numPr>
        <w:numId w:val="24"/>
      </w:numPr>
    </w:pPr>
    <w:rPr>
      <w:szCs w:val="16"/>
    </w:rPr>
  </w:style>
  <w:style w:type="paragraph" w:customStyle="1" w:styleId="Nummers">
    <w:name w:val="Nummers"/>
    <w:basedOn w:val="Standaard"/>
    <w:uiPriority w:val="5"/>
    <w:qFormat/>
    <w:rsid w:val="002B499C"/>
    <w:pPr>
      <w:numPr>
        <w:numId w:val="25"/>
      </w:numPr>
    </w:pPr>
    <w:rPr>
      <w:szCs w:val="16"/>
    </w:rPr>
  </w:style>
  <w:style w:type="character" w:styleId="Tekstvantijdelijkeaanduiding">
    <w:name w:val="Placeholder Text"/>
    <w:basedOn w:val="Standaardalinea-lettertype"/>
    <w:uiPriority w:val="99"/>
    <w:semiHidden/>
    <w:rsid w:val="00FA2EFA"/>
    <w:rPr>
      <w:color w:val="808080"/>
    </w:rPr>
  </w:style>
  <w:style w:type="table" w:customStyle="1" w:styleId="Tablestyle">
    <w:name w:val="Table style"/>
    <w:basedOn w:val="Standaardtabel"/>
    <w:rsid w:val="00354E4C"/>
    <w:tblPr>
      <w:tblCellMar>
        <w:left w:w="0" w:type="dxa"/>
        <w:right w:w="0" w:type="dxa"/>
      </w:tblCellMar>
    </w:tblPr>
  </w:style>
  <w:style w:type="paragraph" w:styleId="Koptekst">
    <w:name w:val="header"/>
    <w:basedOn w:val="Standaard"/>
    <w:link w:val="KoptekstChar"/>
    <w:uiPriority w:val="99"/>
    <w:semiHidden/>
    <w:rsid w:val="00044AD2"/>
  </w:style>
  <w:style w:type="numbering" w:customStyle="1" w:styleId="Opsomming">
    <w:name w:val="Opsomming"/>
    <w:uiPriority w:val="99"/>
    <w:rsid w:val="00FA2EFA"/>
    <w:pPr>
      <w:numPr>
        <w:numId w:val="3"/>
      </w:numPr>
    </w:pPr>
  </w:style>
  <w:style w:type="character" w:customStyle="1" w:styleId="Kop3Char">
    <w:name w:val="Kop 3 Char"/>
    <w:basedOn w:val="Standaardalinea-lettertype"/>
    <w:link w:val="Kop3"/>
    <w:uiPriority w:val="2"/>
    <w:rsid w:val="005D3F43"/>
    <w:rPr>
      <w:rFonts w:asciiTheme="majorHAnsi" w:hAnsiTheme="majorHAnsi"/>
      <w:b/>
      <w:sz w:val="28"/>
    </w:rPr>
  </w:style>
  <w:style w:type="numbering" w:customStyle="1" w:styleId="Koppen">
    <w:name w:val="Koppen"/>
    <w:uiPriority w:val="99"/>
    <w:rsid w:val="00BA311B"/>
    <w:pPr>
      <w:numPr>
        <w:numId w:val="19"/>
      </w:numPr>
    </w:pPr>
  </w:style>
  <w:style w:type="character" w:customStyle="1" w:styleId="Kop1Char">
    <w:name w:val="Kop 1 Char"/>
    <w:basedOn w:val="Standaardalinea-lettertype"/>
    <w:link w:val="Kop1"/>
    <w:uiPriority w:val="2"/>
    <w:rsid w:val="005D3F43"/>
    <w:rPr>
      <w:rFonts w:asciiTheme="majorHAnsi" w:hAnsiTheme="majorHAnsi" w:cs="Arial"/>
      <w:b/>
      <w:bCs/>
      <w:kern w:val="32"/>
      <w:sz w:val="48"/>
      <w:szCs w:val="32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E6722"/>
    <w:rPr>
      <w:rFonts w:eastAsiaTheme="majorEastAsia" w:cstheme="majorBidi"/>
      <w:b/>
      <w:bCs/>
      <w:iCs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E6722"/>
    <w:rPr>
      <w:rFonts w:eastAsiaTheme="majorEastAsia" w:cstheme="majorBidi"/>
      <w:i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496CC4"/>
    <w:rPr>
      <w:rFonts w:ascii="Arial" w:hAnsi="Arial"/>
      <w:szCs w:val="24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A067AA"/>
    <w:rPr>
      <w:sz w:val="18"/>
    </w:rPr>
  </w:style>
  <w:style w:type="paragraph" w:customStyle="1" w:styleId="Smallline">
    <w:name w:val="Small line"/>
    <w:basedOn w:val="Voettekst"/>
    <w:uiPriority w:val="99"/>
    <w:semiHidden/>
    <w:qFormat/>
    <w:rsid w:val="00B02328"/>
    <w:pPr>
      <w:spacing w:line="14" w:lineRule="exact"/>
    </w:pPr>
  </w:style>
  <w:style w:type="character" w:customStyle="1" w:styleId="Kop2Char">
    <w:name w:val="Kop 2 Char"/>
    <w:basedOn w:val="Standaardalinea-lettertype"/>
    <w:link w:val="Kop2"/>
    <w:uiPriority w:val="2"/>
    <w:rsid w:val="005D3F43"/>
    <w:rPr>
      <w:rFonts w:asciiTheme="majorHAnsi" w:hAnsiTheme="majorHAnsi"/>
      <w:b/>
      <w:sz w:val="36"/>
      <w:szCs w:val="28"/>
    </w:rPr>
  </w:style>
  <w:style w:type="paragraph" w:customStyle="1" w:styleId="Kop1zondernummer">
    <w:name w:val="Kop 1 zonder nummer"/>
    <w:basedOn w:val="Kop1"/>
    <w:next w:val="Standaard"/>
    <w:uiPriority w:val="3"/>
    <w:qFormat/>
    <w:rsid w:val="000A4AAC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uiPriority w:val="3"/>
    <w:qFormat/>
    <w:rsid w:val="000A4AAC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uiPriority w:val="3"/>
    <w:qFormat/>
    <w:rsid w:val="000A4AAC"/>
    <w:pPr>
      <w:numPr>
        <w:ilvl w:val="0"/>
        <w:numId w:val="0"/>
      </w:numPr>
    </w:pPr>
  </w:style>
  <w:style w:type="paragraph" w:styleId="Kopvaninhoudsopgave">
    <w:name w:val="TOC Heading"/>
    <w:basedOn w:val="Kop1"/>
    <w:next w:val="Standaard"/>
    <w:uiPriority w:val="39"/>
    <w:rsid w:val="00E33A98"/>
    <w:pPr>
      <w:numPr>
        <w:numId w:val="0"/>
      </w:numPr>
      <w:outlineLvl w:val="9"/>
    </w:pPr>
    <w:rPr>
      <w:rFonts w:eastAsiaTheme="majorEastAsia" w:cstheme="majorBidi"/>
      <w:bCs w:val="0"/>
      <w:kern w:val="0"/>
    </w:rPr>
  </w:style>
  <w:style w:type="paragraph" w:styleId="Inhopg3">
    <w:name w:val="toc 3"/>
    <w:basedOn w:val="Inhopg2"/>
    <w:next w:val="Standaard"/>
    <w:uiPriority w:val="39"/>
    <w:rsid w:val="00335B66"/>
    <w:pPr>
      <w:ind w:left="1474" w:hanging="680"/>
    </w:pPr>
  </w:style>
  <w:style w:type="paragraph" w:styleId="Inhopg1">
    <w:name w:val="toc 1"/>
    <w:basedOn w:val="Standaard"/>
    <w:next w:val="Standaard"/>
    <w:uiPriority w:val="39"/>
    <w:rsid w:val="008D3309"/>
    <w:pPr>
      <w:keepNext/>
      <w:tabs>
        <w:tab w:val="right" w:pos="9044"/>
      </w:tabs>
      <w:spacing w:before="150"/>
      <w:ind w:left="284" w:right="454" w:hanging="284"/>
    </w:pPr>
    <w:rPr>
      <w:rFonts w:asciiTheme="majorHAnsi" w:hAnsiTheme="majorHAnsi"/>
      <w:b/>
      <w:sz w:val="22"/>
    </w:rPr>
  </w:style>
  <w:style w:type="paragraph" w:styleId="Inhopg2">
    <w:name w:val="toc 2"/>
    <w:basedOn w:val="Inhopg1"/>
    <w:uiPriority w:val="39"/>
    <w:rsid w:val="008D3309"/>
    <w:pPr>
      <w:keepNext w:val="0"/>
      <w:spacing w:before="0"/>
      <w:ind w:left="794" w:hanging="510"/>
    </w:pPr>
    <w:rPr>
      <w:rFonts w:asciiTheme="minorHAnsi" w:hAnsiTheme="minorHAnsi"/>
      <w:b w:val="0"/>
      <w:sz w:val="20"/>
    </w:rPr>
  </w:style>
  <w:style w:type="character" w:styleId="Hyperlink">
    <w:name w:val="Hyperlink"/>
    <w:basedOn w:val="Standaardalinea-lettertype"/>
    <w:uiPriority w:val="99"/>
    <w:rsid w:val="00864C8E"/>
    <w:rPr>
      <w:color w:val="DD784A" w:themeColor="hyperlink"/>
      <w:u w:val="single"/>
    </w:rPr>
  </w:style>
  <w:style w:type="paragraph" w:styleId="Titel">
    <w:name w:val="Title"/>
    <w:basedOn w:val="Standaard"/>
    <w:next w:val="Standaard"/>
    <w:link w:val="TitelChar"/>
    <w:uiPriority w:val="34"/>
    <w:qFormat/>
    <w:rsid w:val="005D3F43"/>
    <w:rPr>
      <w:rFonts w:asciiTheme="majorHAnsi" w:eastAsiaTheme="majorEastAsia" w:hAnsiTheme="majorHAnsi" w:cstheme="majorBidi"/>
      <w:b/>
      <w:color w:val="DD784B" w:themeColor="text2"/>
      <w:kern w:val="28"/>
      <w:sz w:val="96"/>
      <w:szCs w:val="56"/>
    </w:rPr>
  </w:style>
  <w:style w:type="character" w:customStyle="1" w:styleId="TitelChar">
    <w:name w:val="Titel Char"/>
    <w:basedOn w:val="Standaardalinea-lettertype"/>
    <w:link w:val="Titel"/>
    <w:uiPriority w:val="34"/>
    <w:rsid w:val="005D3F43"/>
    <w:rPr>
      <w:rFonts w:asciiTheme="majorHAnsi" w:eastAsiaTheme="majorEastAsia" w:hAnsiTheme="majorHAnsi" w:cstheme="majorBidi"/>
      <w:b/>
      <w:color w:val="DD784B" w:themeColor="text2"/>
      <w:kern w:val="28"/>
      <w:sz w:val="96"/>
      <w:szCs w:val="56"/>
    </w:rPr>
  </w:style>
  <w:style w:type="paragraph" w:styleId="Ondertitel">
    <w:name w:val="Subtitle"/>
    <w:basedOn w:val="Standaard"/>
    <w:next w:val="Standaard"/>
    <w:link w:val="OndertitelChar"/>
    <w:uiPriority w:val="35"/>
    <w:qFormat/>
    <w:rsid w:val="00491FDA"/>
    <w:pPr>
      <w:numPr>
        <w:ilvl w:val="1"/>
      </w:numPr>
    </w:pPr>
    <w:rPr>
      <w:rFonts w:ascii="Century" w:eastAsiaTheme="minorEastAsia" w:hAnsi="Century" w:cstheme="minorBidi"/>
      <w:color w:val="000000" w:themeColor="text1"/>
      <w:sz w:val="36"/>
    </w:rPr>
  </w:style>
  <w:style w:type="character" w:customStyle="1" w:styleId="OndertitelChar">
    <w:name w:val="Ondertitel Char"/>
    <w:basedOn w:val="Standaardalinea-lettertype"/>
    <w:link w:val="Ondertitel"/>
    <w:uiPriority w:val="35"/>
    <w:rsid w:val="00491FDA"/>
    <w:rPr>
      <w:rFonts w:ascii="Century" w:eastAsiaTheme="minorEastAsia" w:hAnsi="Century" w:cstheme="minorBidi"/>
      <w:color w:val="000000" w:themeColor="text1"/>
      <w:sz w:val="36"/>
    </w:rPr>
  </w:style>
  <w:style w:type="table" w:styleId="Tabelrasterlicht">
    <w:name w:val="Grid Table Light"/>
    <w:basedOn w:val="Standaardtabel"/>
    <w:uiPriority w:val="40"/>
    <w:rsid w:val="009058B1"/>
    <w:tblPr>
      <w:tblBorders>
        <w:top w:val="single" w:sz="4" w:space="0" w:color="7C98F1" w:themeColor="background1" w:themeShade="BF"/>
        <w:left w:val="single" w:sz="4" w:space="0" w:color="7C98F1" w:themeColor="background1" w:themeShade="BF"/>
        <w:bottom w:val="single" w:sz="4" w:space="0" w:color="7C98F1" w:themeColor="background1" w:themeShade="BF"/>
        <w:right w:val="single" w:sz="4" w:space="0" w:color="7C98F1" w:themeColor="background1" w:themeShade="BF"/>
        <w:insideH w:val="single" w:sz="4" w:space="0" w:color="7C98F1" w:themeColor="background1" w:themeShade="BF"/>
        <w:insideV w:val="single" w:sz="4" w:space="0" w:color="7C98F1" w:themeColor="background1" w:themeShade="BF"/>
      </w:tblBorders>
    </w:tblPr>
  </w:style>
  <w:style w:type="table" w:customStyle="1" w:styleId="Tabelklant">
    <w:name w:val="Tabel [klant]"/>
    <w:basedOn w:val="Standaardtabel"/>
    <w:uiPriority w:val="99"/>
    <w:rsid w:val="002B499C"/>
    <w:tblPr>
      <w:tblStyleRowBandSize w:val="1"/>
      <w:tblStyleColBandSize w:val="1"/>
      <w:tblCellMar>
        <w:top w:w="57" w:type="dxa"/>
        <w:bottom w:w="57" w:type="dxa"/>
      </w:tblCellMar>
    </w:tblPr>
    <w:tblStylePr w:type="firstRow">
      <w:pPr>
        <w:keepNext/>
        <w:wordWrap/>
      </w:pPr>
      <w:rPr>
        <w:rFonts w:asciiTheme="majorHAnsi" w:hAnsiTheme="majorHAnsi"/>
        <w:b w:val="0"/>
        <w:color w:val="auto"/>
      </w:rPr>
    </w:tblStylePr>
    <w:tblStylePr w:type="lastRow">
      <w:rPr>
        <w:rFonts w:asciiTheme="majorHAnsi" w:hAnsiTheme="majorHAnsi"/>
        <w:b w:val="0"/>
      </w:rPr>
    </w:tblStylePr>
    <w:tblStylePr w:type="lastCol">
      <w:pPr>
        <w:jc w:val="right"/>
      </w:pPr>
    </w:tblStylePr>
    <w:tblStylePr w:type="band1Horz">
      <w:tblPr/>
      <w:tcPr>
        <w:shd w:val="clear" w:color="auto" w:fill="ECF0FD" w:themeFill="background1"/>
      </w:tcPr>
    </w:tblStylePr>
  </w:style>
  <w:style w:type="paragraph" w:styleId="Lijstalinea">
    <w:name w:val="List Paragraph"/>
    <w:basedOn w:val="Standaard"/>
    <w:uiPriority w:val="34"/>
    <w:qFormat/>
    <w:rsid w:val="00BB5ACE"/>
    <w:pPr>
      <w:spacing w:line="240" w:lineRule="auto"/>
      <w:ind w:left="720"/>
      <w:contextualSpacing/>
    </w:pPr>
    <w:rPr>
      <w:rFonts w:eastAsiaTheme="minorHAnsi" w:cstheme="minorBidi"/>
      <w:sz w:val="24"/>
      <w:szCs w:val="24"/>
      <w:lang w:eastAsia="en-US"/>
    </w:rPr>
  </w:style>
  <w:style w:type="character" w:styleId="Zwaar">
    <w:name w:val="Strong"/>
    <w:basedOn w:val="Standaardalinea-lettertype"/>
    <w:uiPriority w:val="22"/>
    <w:qFormat/>
    <w:rsid w:val="00BB5ACE"/>
    <w:rPr>
      <w:b/>
      <w:bCs/>
    </w:rPr>
  </w:style>
  <w:style w:type="paragraph" w:styleId="Normaalweb">
    <w:name w:val="Normal (Web)"/>
    <w:basedOn w:val="Standaard"/>
    <w:uiPriority w:val="99"/>
    <w:unhideWhenUsed/>
    <w:rsid w:val="007509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Rastertabel1licht-Accent1">
    <w:name w:val="Grid Table 1 Light Accent 1"/>
    <w:basedOn w:val="Standaardtabel"/>
    <w:uiPriority w:val="46"/>
    <w:rsid w:val="00511BE4"/>
    <w:pPr>
      <w:spacing w:line="240" w:lineRule="auto"/>
    </w:pPr>
    <w:tblPr>
      <w:tblStyleRowBandSize w:val="1"/>
      <w:tblStyleColBandSize w:val="1"/>
      <w:tblBorders>
        <w:top w:val="single" w:sz="4" w:space="0" w:color="F1C8B6" w:themeColor="accent1" w:themeTint="66"/>
        <w:left w:val="single" w:sz="4" w:space="0" w:color="F1C8B6" w:themeColor="accent1" w:themeTint="66"/>
        <w:bottom w:val="single" w:sz="4" w:space="0" w:color="F1C8B6" w:themeColor="accent1" w:themeTint="66"/>
        <w:right w:val="single" w:sz="4" w:space="0" w:color="F1C8B6" w:themeColor="accent1" w:themeTint="66"/>
        <w:insideH w:val="single" w:sz="4" w:space="0" w:color="F1C8B6" w:themeColor="accent1" w:themeTint="66"/>
        <w:insideV w:val="single" w:sz="4" w:space="0" w:color="F1C8B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AAD9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AD9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pple-converted-space">
    <w:name w:val="apple-converted-space"/>
    <w:basedOn w:val="Standaardalinea-lettertype"/>
    <w:rsid w:val="00E810EF"/>
  </w:style>
  <w:style w:type="character" w:styleId="Nadruk">
    <w:name w:val="Emphasis"/>
    <w:basedOn w:val="Standaardalinea-lettertype"/>
    <w:uiPriority w:val="20"/>
    <w:qFormat/>
    <w:rsid w:val="001A2AA2"/>
    <w:rPr>
      <w:i/>
      <w:iCs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ldakroneman/Downloads/Npuls%20Word%20template%20uitgebrei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B3820C765C49C41965CCF0F24FDF33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AE48425-437B-4048-98A3-27B24103DD4E}"/>
      </w:docPartPr>
      <w:docPartBody>
        <w:p w:rsidR="00BA5AF2" w:rsidRDefault="00B250C7">
          <w:pPr>
            <w:pStyle w:val="3B3820C765C49C41965CCF0F24FDF331"/>
          </w:pPr>
          <w:r>
            <w:rPr>
              <w:rStyle w:val="Tekstvantijdelijkeaanduiding"/>
            </w:rPr>
            <w:t>[titel]</w:t>
          </w:r>
        </w:p>
      </w:docPartBody>
    </w:docPart>
    <w:docPart>
      <w:docPartPr>
        <w:name w:val="89D8FA4E271A3B43A8A95AEAE033389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54E87CA-3125-2A45-863C-CBE79478741A}"/>
      </w:docPartPr>
      <w:docPartBody>
        <w:p w:rsidR="00BA5AF2" w:rsidRDefault="00B250C7">
          <w:pPr>
            <w:pStyle w:val="89D8FA4E271A3B43A8A95AEAE0333893"/>
          </w:pPr>
          <w:r>
            <w:rPr>
              <w:rStyle w:val="Tekstvantijdelijkeaanduiding"/>
            </w:rPr>
            <w:t>[kies een datum]</w:t>
          </w:r>
        </w:p>
      </w:docPartBody>
    </w:docPart>
    <w:docPart>
      <w:docPartPr>
        <w:name w:val="FB22F5C200F7B443AE59FEF74E2BFD5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C82AFC4-8594-394A-9DF7-7ADB40EE8BAF}"/>
      </w:docPartPr>
      <w:docPartBody>
        <w:p w:rsidR="00BA5AF2" w:rsidRDefault="00B250C7">
          <w:pPr>
            <w:pStyle w:val="FB22F5C200F7B443AE59FEF74E2BFD51"/>
          </w:pPr>
          <w:r>
            <w:br/>
          </w:r>
          <w:r>
            <w:br/>
          </w:r>
          <w:r>
            <w:br/>
          </w:r>
          <w:r>
            <w:rPr>
              <w:rStyle w:val="Tekstvantijdelijkeaanduiding"/>
              <w:b/>
              <w:bCs/>
            </w:rPr>
            <w:t>Tip inhoudsopgave:</w:t>
          </w:r>
          <w:r>
            <w:rPr>
              <w:rStyle w:val="Tekstvantijdelijkeaanduiding"/>
            </w:rPr>
            <w:t xml:space="preserve"> deze inhoudsopgave ‘leest’ alle titels in dit document die zijn opgemaakt met de stijlen </w:t>
          </w:r>
          <w:r w:rsidRPr="00E47EE0">
            <w:rPr>
              <w:rStyle w:val="Tekstvantijdelijkeaanduiding"/>
              <w:b/>
              <w:bCs/>
              <w:sz w:val="18"/>
              <w:szCs w:val="18"/>
            </w:rPr>
            <w:t>Kop 1</w:t>
          </w:r>
          <w:r>
            <w:rPr>
              <w:rStyle w:val="Tekstvantijdelijkeaanduiding"/>
            </w:rPr>
            <w:t xml:space="preserve">, </w:t>
          </w:r>
          <w:r w:rsidRPr="00E47EE0">
            <w:rPr>
              <w:rStyle w:val="Tekstvantijdelijkeaanduiding"/>
              <w:b/>
              <w:bCs/>
              <w:sz w:val="18"/>
              <w:szCs w:val="18"/>
            </w:rPr>
            <w:t>Kop 2</w:t>
          </w:r>
          <w:r>
            <w:rPr>
              <w:rStyle w:val="Tekstvantijdelijkeaanduiding"/>
              <w:sz w:val="18"/>
              <w:szCs w:val="18"/>
            </w:rPr>
            <w:t xml:space="preserve"> en </w:t>
          </w:r>
          <w:r w:rsidRPr="00E47EE0">
            <w:rPr>
              <w:rStyle w:val="Tekstvantijdelijkeaanduiding"/>
              <w:b/>
              <w:bCs/>
              <w:sz w:val="18"/>
              <w:szCs w:val="18"/>
            </w:rPr>
            <w:t>Kop 3</w:t>
          </w:r>
          <w:r>
            <w:rPr>
              <w:rStyle w:val="Tekstvantijdelijkeaanduiding"/>
            </w:rPr>
            <w:t xml:space="preserve">. Het bijwerken van de inhoudsopgave gebeurt niet automatisch. Je kunt dat heel makkelijk doen door er op te klikken; bovenaan verschijnt dan een knopje </w:t>
          </w:r>
          <w:r w:rsidRPr="00E47EE0">
            <w:rPr>
              <w:rStyle w:val="Tekstvantijdelijkeaanduiding"/>
              <w:b/>
              <w:bCs/>
              <w:sz w:val="18"/>
              <w:szCs w:val="18"/>
            </w:rPr>
            <w:t>Bijwerken…</w:t>
          </w:r>
          <w:r>
            <w:rPr>
              <w:rStyle w:val="Tekstvantijdelijkeaanduiding"/>
            </w:rPr>
            <w:t>. Klik daar op.</w:t>
          </w:r>
          <w:r>
            <w:rPr>
              <w:rStyle w:val="Tekstvantijdelijkeaanduiding"/>
            </w:rPr>
            <w:br/>
          </w:r>
          <w:r>
            <w:rPr>
              <w:rStyle w:val="Tekstvantijdelijkeaanduiding"/>
            </w:rPr>
            <w:br/>
          </w:r>
          <w:r w:rsidRPr="000B7E5C">
            <w:rPr>
              <w:rStyle w:val="Tekstvantijdelijkeaanduiding"/>
              <w:i/>
              <w:iCs/>
              <w:sz w:val="18"/>
              <w:szCs w:val="18"/>
            </w:rPr>
            <w:t>Om deze tip te verwijderen: klik erop en druk op [Delete].</w:t>
          </w:r>
          <w:r>
            <w:rPr>
              <w:rStyle w:val="Tekstvantijdelijkeaanduiding"/>
              <w:i/>
              <w:iCs/>
            </w:rPr>
            <w:br/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135"/>
    <w:rsid w:val="002605C2"/>
    <w:rsid w:val="002D3F59"/>
    <w:rsid w:val="00582F03"/>
    <w:rsid w:val="0060571C"/>
    <w:rsid w:val="00906B92"/>
    <w:rsid w:val="00A65D34"/>
    <w:rsid w:val="00A73673"/>
    <w:rsid w:val="00AE5AF9"/>
    <w:rsid w:val="00B250C7"/>
    <w:rsid w:val="00B774A9"/>
    <w:rsid w:val="00BA5AF2"/>
    <w:rsid w:val="00C2013F"/>
    <w:rsid w:val="00CA6CF4"/>
    <w:rsid w:val="00D42135"/>
    <w:rsid w:val="00D64DF6"/>
    <w:rsid w:val="00E37F2F"/>
    <w:rsid w:val="00ED72E2"/>
    <w:rsid w:val="00F51969"/>
    <w:rsid w:val="00FB2CC9"/>
    <w:rsid w:val="00FE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BA5AF2"/>
    <w:rPr>
      <w:color w:val="808080"/>
    </w:rPr>
  </w:style>
  <w:style w:type="paragraph" w:customStyle="1" w:styleId="3B3820C765C49C41965CCF0F24FDF331">
    <w:name w:val="3B3820C765C49C41965CCF0F24FDF331"/>
  </w:style>
  <w:style w:type="paragraph" w:customStyle="1" w:styleId="89D8FA4E271A3B43A8A95AEAE0333893">
    <w:name w:val="89D8FA4E271A3B43A8A95AEAE0333893"/>
  </w:style>
  <w:style w:type="paragraph" w:customStyle="1" w:styleId="FB22F5C200F7B443AE59FEF74E2BFD51">
    <w:name w:val="FB22F5C200F7B443AE59FEF74E2BFD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Npuls">
      <a:dk1>
        <a:srgbClr val="000000"/>
      </a:dk1>
      <a:lt1>
        <a:srgbClr val="ECF0FD"/>
      </a:lt1>
      <a:dk2>
        <a:srgbClr val="DD784B"/>
      </a:dk2>
      <a:lt2>
        <a:srgbClr val="F4D9DC"/>
      </a:lt2>
      <a:accent1>
        <a:srgbClr val="DD784B"/>
      </a:accent1>
      <a:accent2>
        <a:srgbClr val="231F20"/>
      </a:accent2>
      <a:accent3>
        <a:srgbClr val="F4D9DC"/>
      </a:accent3>
      <a:accent4>
        <a:srgbClr val="3D68EC"/>
      </a:accent4>
      <a:accent5>
        <a:srgbClr val="F4D74B"/>
      </a:accent5>
      <a:accent6>
        <a:srgbClr val="00AF81"/>
      </a:accent6>
      <a:hlink>
        <a:srgbClr val="DD784A"/>
      </a:hlink>
      <a:folHlink>
        <a:srgbClr val="DD784A"/>
      </a:folHlink>
    </a:clrScheme>
    <a:fontScheme name="Npul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noFill/>
        <a:ln w="9525">
          <a:noFill/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ca735f-45b0-4987-a415-60057608088f">
      <Terms xmlns="http://schemas.microsoft.com/office/infopath/2007/PartnerControls"/>
    </lcf76f155ced4ddcb4097134ff3c332f>
    <TaxCatchAll xmlns="79953b17-17d0-4057-ba3d-4eadb565cf6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OPTemplates xmlns="OrangePepper_templates">
  <OPDocument>
    <OPDocDatum>2025-08-01T00:00:00</OPDocDatum>
    <OPDocTitel>&lt;?xml version="1.0" standalone="yes"?&gt;
&lt;?mso-application progid="Word.Document"?&gt;
&lt;pkg:package xmlns:pkg="http://schemas.microsoft.com/office/2006/xmlPackage"&gt;&lt;pkg:part pkg:name="/_rels/.rels" pkg:contentType="application/vnd.openxmlformats-package.relationships+xml" pkg:padding="512"&gt;&lt;pkg:xmlData&gt;&lt;Relationships xmlns="http://schemas.openxmlformats.org/package/2006/relationships"&gt;&lt;Relationship Id="rId1" Type="http://schemas.openxmlformats.org/officeDocument/2006/relationships/officeDocument" Target="word/document.xml"/&gt;&lt;/Relationships&gt;&lt;/pkg:xmlData&gt;&lt;/pkg:part&gt;&lt;pkg:part pkg:name="/word/document.xml" pkg:contentType="application/vnd.openxmlformats-officedocument.wordprocessingml.document.main+xml"&gt;&lt;pkg:xmlData&gt;&lt;w:document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wp14"&gt;&lt;w:body&gt;&lt;w:p w14:paraId="157C277F" w14:textId="345588F9" w:rsidR="00BE0CA3" w:rsidRDefault="00BE0CA3" w:rsidP="00B0126B"&gt;&lt;w:pPr&gt;&lt;w:pStyle w:val="Titel"/&gt;&lt;w:framePr w:wrap="around" w:vAnchor="page" w:hAnchor="margin" w:yAlign="center"/&gt;&lt;w:suppressOverlap/&gt;&lt;/w:pPr&gt;&lt;w:r&gt;&lt;w:t&gt;Ontwikkelopdracht&lt;/w:t&gt;&lt;/w:r&gt;&lt;/w:p&gt;&lt;w:sectPr w:rsidR="00B0126B"&gt;&lt;w:pgSz w:w="12240" w:h="15840"/&gt;&lt;w:pgMar w:top="1417" w:right="1417" w:bottom="1417" w:left="1417" w:header="708" w:footer="708" w:gutter="0"/&gt;&lt;w:cols w:space="708"/&gt;&lt;/w:sectPr&gt;&lt;/w:body&gt;&lt;/w:document&gt;&lt;/pkg:xmlData&gt;&lt;/pkg:part&gt;&lt;pkg:part pkg:name="/word/_rels/document.xml.rels" pkg:contentType="application/vnd.openxmlformats-package.relationships+xml" pkg:padding="256"&gt;&lt;pkg:xmlData&gt;&lt;Relationships xmlns="http://schemas.openxmlformats.org/package/2006/relationships"&gt;&lt;Relationship Id="rId1" Type="http://schemas.openxmlformats.org/officeDocument/2006/relationships/styles" Target="styles.xml"/&gt;&lt;/Relationships&gt;&lt;/pkg:xmlData&gt;&lt;/pkg:part&gt;&lt;pkg:part pkg:name="/word/styles.xml" pkg:contentType="application/vnd.openxmlformats-officedocument.wordprocessingml.styles+xml"&gt;&lt;pkg:xmlData&gt;&lt;w:styles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w16du"&gt;&lt;w:docDefaults&gt;&lt;w:rPrDefault&gt;&lt;w:rPr&gt;&lt;w:rFonts w:asciiTheme="minorHAnsi" w:eastAsia="Times New Roman" w:hAnsiTheme="minorHAnsi" w:cs="Times New Roman"/&gt;&lt;w:lang w:val="nl-NL" w:eastAsia="nl-NL" w:bidi="ar-SA"/&gt;&lt;/w:rPr&gt;&lt;/w:rPrDefault&gt;&lt;w:pPrDefault&gt;&lt;w:pPr&gt;&lt;w:spacing w:line="300" w:lineRule="atLeast"/&gt;&lt;/w:pPr&gt;&lt;/w:pPrDefault&gt;&lt;/w:docDefaults&gt;&lt;w:style w:type="paragraph" w:default="1" w:styleId="Standaard"&gt;&lt;w:name w:val="Normal"/&gt;&lt;w:qFormat/&gt;&lt;w:rsid w:val="00CE3B63"/&gt;&lt;/w:style&gt;&lt;w:style w:type="character" w:default="1" w:styleId="Standaardalinea-lettertype"&gt;&lt;w:name w:val="Default Paragraph Font"/&gt;&lt;w:uiPriority w:val="1"/&gt;&lt;w:semiHidden/&gt;&lt;w:unhideWhenUsed/&gt;&lt;/w:style&gt;&lt;w:style w:type="table" w:default="1" w:styleId="Standaardtabel"&gt;&lt;w:name w:val="Normal Table"/&gt;&lt;w:uiPriority w:val="99"/&gt;&lt;w:semiHidden/&gt;&lt;w:unhideWhenUsed/&gt;&lt;w:tblPr&gt;&lt;w:tblInd w:w="0" w:type="dxa"/&gt;&lt;w:tblCellMar&gt;&lt;w:top w:w="0" w:type="dxa"/&gt;&lt;w:left w:w="108" w:type="dxa"/&gt;&lt;w:bottom w:w="0" w:type="dxa"/&gt;&lt;w:right w:w="108" w:type="dxa"/&gt;&lt;/w:tblCellMar&gt;&lt;/w:tblPr&gt;&lt;/w:style&gt;&lt;w:style w:type="numbering" w:default="1" w:styleId="Geenlijst"&gt;&lt;w:name w:val="No List"/&gt;&lt;w:uiPriority w:val="99"/&gt;&lt;w:semiHidden/&gt;&lt;w:unhideWhenUsed/&gt;&lt;/w:style&gt;&lt;w:style w:type="paragraph" w:styleId="Titel"&gt;&lt;w:name w:val="Title"/&gt;&lt;w:basedOn w:val="Standaard"/&gt;&lt;w:next w:val="Standaard"/&gt;&lt;w:link w:val="TitelChar"/&gt;&lt;w:uiPriority w:val="34"/&gt;&lt;w:qFormat/&gt;&lt;w:rPr&gt;&lt;w:rFonts w:asciiTheme="majorHAnsi" w:eastAsiaTheme="majorEastAsia" w:hAnsiTheme="majorHAnsi" w:cstheme="majorBidi"/&gt;&lt;w:b/&gt;&lt;w:color w:val="DD784B" w:themeColor="text2"/&gt;&lt;w:kern w:val="28"/&gt;&lt;w:sz w:val="96"/&gt;&lt;w:szCs w:val="56"/&gt;&lt;/w:rPr&gt;&lt;/w:style&gt;&lt;w:style w:type="character" w:customStyle="1" w:styleId="TitelChar"&gt;&lt;w:name w:val="Titel Char"/&gt;&lt;w:basedOn w:val="Standaardalinea-lettertype"/&gt;&lt;w:link w:val="Titel"/&gt;&lt;w:uiPriority w:val="34"/&gt;&lt;w:rPr&gt;&lt;w:rFonts w:asciiTheme="majorHAnsi" w:eastAsiaTheme="majorEastAsia" w:hAnsiTheme="majorHAnsi" w:cstheme="majorBidi"/&gt;&lt;w:b/&gt;&lt;w:color w:val="DD784B" w:themeColor="text2"/&gt;&lt;w:kern w:val="28"/&gt;&lt;w:sz w:val="96"/&gt;&lt;w:szCs w:val="56"/&gt;&lt;/w:rPr&gt;&lt;/w:style&gt;&lt;/w:styles&gt;&lt;/pkg:xmlData&gt;&lt;/pkg:part&gt;&lt;/pkg:package&gt;
</OPDocTitel>
    <OPDocOndertitel>&lt;?xml version="1.0" standalone="yes"?&gt;
&lt;?mso-application progid="Word.Document"?&gt;
&lt;pkg:package xmlns:pkg="http://schemas.microsoft.com/office/2006/xmlPackage"&gt;&lt;pkg:part pkg:name="/_rels/.rels" pkg:contentType="application/vnd.openxmlformats-package.relationships+xml" pkg:padding="512"&gt;&lt;pkg:xmlData&gt;&lt;Relationships xmlns="http://schemas.openxmlformats.org/package/2006/relationships"&gt;&lt;Relationship Id="rId1" Type="http://schemas.openxmlformats.org/officeDocument/2006/relationships/officeDocument" Target="word/document.xml"/&gt;&lt;/Relationships&gt;&lt;/pkg:xmlData&gt;&lt;/pkg:part&gt;&lt;pkg:part pkg:name="/word/document.xml" pkg:contentType="application/vnd.openxmlformats-officedocument.wordprocessingml.document.main+xml"&gt;&lt;pkg:xmlData&gt;&lt;w:document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wp14"&gt;&lt;w:body&gt;&lt;w:p w14:paraId="6EAF60E4" w14:textId="11C3E54B" w:rsidR="00014678" w:rsidRDefault="00014678"&gt;&lt;w:pPr&gt;&lt;w:framePr w:wrap="around" w:vAnchor="page" w:hAnchor="margin" w:yAlign="center"/&gt;&lt;w:numPr&gt;&lt;w:ilvl w:val="1"/&gt;&lt;w:numId w:val="0"/&gt;&lt;/w:numPr&gt;&lt;w:suppressOverlap/&gt;&lt;/w:pPr&gt;&lt;w:r&gt;&lt;w:t&gt;K&lt;/w:t&gt;&lt;/w:r&gt;&lt;w:r&gt;&lt;w:t xml:space="preserve"&gt;aderstellend &lt;/w:t&gt;&lt;/w:r&gt;&lt;w:r&gt;&lt;w:t xml:space="preserve"&gt;document &lt;/w:t&gt;&lt;/w:r&gt;&lt;/w:p&gt;&lt;w:sectPr w:rsidR="00D226E2"&gt;&lt;w:pgSz w:w="12240" w:h="15840"/&gt;&lt;w:pgMar w:top="1417" w:right="1417" w:bottom="1417" w:left="1417" w:header="708" w:footer="708" w:gutter="0"/&gt;&lt;w:cols w:space="708"/&gt;&lt;/w:sectPr&gt;&lt;/w:body&gt;&lt;/w:document&gt;&lt;/pkg:xmlData&gt;&lt;/pkg:part&gt;&lt;pkg:part pkg:name="/word/_rels/document.xml.rels" pkg:contentType="application/vnd.openxmlformats-package.relationships+xml" pkg:padding="256"&gt;&lt;pkg:xmlData&gt;&lt;Relationships xmlns="http://schemas.openxmlformats.org/package/2006/relationships"&gt;&lt;Relationship Id="rId1" Type="http://schemas.openxmlformats.org/officeDocument/2006/relationships/styles" Target="styles.xml"/&gt;&lt;/Relationships&gt;&lt;/pkg:xmlData&gt;&lt;/pkg:part&gt;&lt;pkg:part pkg:name="/word/styles.xml" pkg:contentType="application/vnd.openxmlformats-officedocument.wordprocessingml.styles+xml"&gt;&lt;pkg:xmlData&gt;&lt;w:styles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w16du"&gt;&lt;w:docDefaults&gt;&lt;w:rPrDefault&gt;&lt;w:rPr&gt;&lt;w:rFonts w:asciiTheme="minorHAnsi" w:eastAsia="Times New Roman" w:hAnsiTheme="minorHAnsi" w:cs="Times New Roman"/&gt;&lt;w:lang w:val="nl-NL" w:eastAsia="nl-NL" w:bidi="ar-SA"/&gt;&lt;/w:rPr&gt;&lt;/w:rPrDefault&gt;&lt;w:pPrDefault&gt;&lt;w:pPr&gt;&lt;w:spacing w:line="300" w:lineRule="atLeast"/&gt;&lt;/w:pPr&gt;&lt;/w:pPrDefault&gt;&lt;/w:docDefaults&gt;&lt;w:style w:type="paragraph" w:default="1" w:styleId="Standaard"&gt;&lt;w:name w:val="Normal"/&gt;&lt;w:qFormat/&gt;&lt;w:rsid w:val="00C266F6"/&gt;&lt;/w:style&gt;&lt;w:style w:type="character" w:default="1" w:styleId="Standaardalinea-lettertype"&gt;&lt;w:name w:val="Default Paragraph Font"/&gt;&lt;w:uiPriority w:val="1"/&gt;&lt;w:semiHidden/&gt;&lt;w:unhideWhenUsed/&gt;&lt;/w:style&gt;&lt;w:style w:type="table" w:default="1" w:styleId="Standaardtabel"&gt;&lt;w:name w:val="Normal Table"/&gt;&lt;w:uiPriority w:val="99"/&gt;&lt;w:semiHidden/&gt;&lt;w:unhideWhenUsed/&gt;&lt;w:tblPr&gt;&lt;w:tblInd w:w="0" w:type="dxa"/&gt;&lt;w:tblCellMar&gt;&lt;w:top w:w="0" w:type="dxa"/&gt;&lt;w:left w:w="108" w:type="dxa"/&gt;&lt;w:bottom w:w="0" w:type="dxa"/&gt;&lt;w:right w:w="108" w:type="dxa"/&gt;&lt;/w:tblCellMar&gt;&lt;/w:tblPr&gt;&lt;/w:style&gt;&lt;w:style w:type="numbering" w:default="1" w:styleId="Geenlijst"&gt;&lt;w:name w:val="No List"/&gt;&lt;w:uiPriority w:val="99"/&gt;&lt;w:semiHidden/&gt;&lt;w:unhideWhenUsed/&gt;&lt;/w:style&gt;&lt;/w:styles&gt;&lt;/pkg:xmlData&gt;&lt;/pkg:part&gt;&lt;/pkg:package&gt;
</OPDocOndertitel>
    <OPDocOnderwerp/>
    <OPDocKenmerk/>
    <OPDocVersie/>
    <OPDocNummer/>
  </OPDocument>
  <OPOvereenkomst>
    <OPOvkPartij1BedrijfLang/>
    <OPOvkPartij1BedrijfKort/>
    <OPOvkPartij1Contactpersoon/>
    <OPOvkPartij1Adres/>
    <OPOvkPartij1PC/>
    <OPOvkPartij1PlaatsVestiging/>
    <OPOvkPartij1PlaatsKantoor/>
    <OPOvkPartij1KvK/>
    <OPOvkPartij2BedrijfLang/>
    <OPOvkPartij2BedrijfKort/>
    <OPOvkPartij2Contactpersoon/>
    <OPOvkPartij2Adres/>
    <OPOvkPartij2PC/>
    <OPOvkPartij2PlaatsVestiging/>
    <OPOvkPartij2PlaatsKantoor/>
    <OPOvkPartij2KvK/>
  </OPOvereenkomst>
  <OPAuteur>
    <OPAuteurNaam/>
    <OPAuteurfunctie/>
    <OPAuteurEmail/>
    <OPAuteurTelefoon/>
  </OPAuteur>
  <OPBedrijf>
    <OPBedrijfNaam/>
    <OPBedrijfJurNaam/>
    <OPBedrijfLocatie/>
    <OPBedrijfPostAdres/>
    <OPBedrijfPostPC/>
    <OPBedrijfPostPlaats/>
    <OPBedrijfPostLand/>
    <OPBedrijfBezoekAdres/>
    <OPBedrijfBezoekPC/>
    <OPBedrijfBezoekPlaats/>
    <OPBedrijfBezoekLand/>
    <OPBedrijfTelefoon/>
    <OPBedrijfEmail/>
    <OPBedrijfWeb/>
    <OPBedrijfKvK/>
    <OPBedrijfIBAN/>
    <OPBedrijfBTWNR/>
    <OPBedrijfLogo/>
    <OPBedrijfLogo/>
    <OPBedrijfVolglogo/>
  </OPBedrijf>
  <OPAfdeling>
    <OPAfdelingNaam/>
  </OPAfdeling>
  <OPProject>
    <OPProjectType/>
    <OPProjectNummer/>
    <OPProjectNaam/>
    <OPProjectLocatie/>
  </OPProject>
  <OPOpdrachtgever>
    <OPOpdrGeverBedrijf/>
    <OPOpdrGeverContactpersoon/>
    <OPOpdrGeverEmail/>
    <OPOpdrGeverTelefoon/>
    <OPOpdrGeverAdres/>
  </OPOpdrachtgever>
  <OPOpdrachtnemer>
    <OPOpdrNemerBedrijf/>
    <OPOpdrNemerContactpersoon/>
    <OPOpdrNemerEmail/>
    <OPOpdrNemerTelefoon/>
    <OPOpdrNemerAdres/>
  </OPOpdrachtnemer>
  <OPCUstom>
    <OPCustom1/>
    <OPCustom2/>
    <OPCustom3/>
    <OPCustom4/>
    <OPCustom5/>
    <OPCustom6/>
    <OPCustom7/>
    <OPCustom8/>
    <OPCustom9/>
    <OPCustom10/>
  </OPCUstom>
</OP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Create a new document." ma:contentTypeScope="" ma:versionID="b9a23df67b85538dda55d207950ad1a2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1ad1f2262d26c9649a15757cb3f099e5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FC6F09-37A7-4063-BD2F-7AC74A45817E}">
  <ds:schemaRefs>
    <ds:schemaRef ds:uri="http://schemas.microsoft.com/office/2006/metadata/properties"/>
    <ds:schemaRef ds:uri="http://schemas.microsoft.com/office/infopath/2007/PartnerControls"/>
    <ds:schemaRef ds:uri="5594bb78-8642-45b2-89c8-44475cac0ef9"/>
    <ds:schemaRef ds:uri="472cd993-c5ea-4ec8-8d69-f79dd9562118"/>
  </ds:schemaRefs>
</ds:datastoreItem>
</file>

<file path=customXml/itemProps2.xml><?xml version="1.0" encoding="utf-8"?>
<ds:datastoreItem xmlns:ds="http://schemas.openxmlformats.org/officeDocument/2006/customXml" ds:itemID="{253E9043-DE19-4E57-A9D5-5AA2030989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46E6A3-6017-4665-8E46-46276EA7104D}">
  <ds:schemaRefs>
    <ds:schemaRef ds:uri="OrangePepper_templates"/>
  </ds:schemaRefs>
</ds:datastoreItem>
</file>

<file path=customXml/itemProps4.xml><?xml version="1.0" encoding="utf-8"?>
<ds:datastoreItem xmlns:ds="http://schemas.openxmlformats.org/officeDocument/2006/customXml" ds:itemID="{3A67EB94-E633-407C-BF74-64C6D744144A}"/>
</file>

<file path=customXml/itemProps5.xml><?xml version="1.0" encoding="utf-8"?>
<ds:datastoreItem xmlns:ds="http://schemas.openxmlformats.org/officeDocument/2006/customXml" ds:itemID="{A81F99F4-4439-41A2-BBD4-B527F6927F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Npuls Word template uitgebreid.dotx</Template>
  <TotalTime>4</TotalTime>
  <Pages>3</Pages>
  <Words>464</Words>
  <Characters>2554</Characters>
  <Application>Microsoft Office Word</Application>
  <DocSecurity>0</DocSecurity>
  <Lines>21</Lines>
  <Paragraphs>6</Paragraphs>
  <ScaleCrop>false</ScaleCrop>
  <Company>Npuls</Company>
  <LinksUpToDate>false</LinksUpToDate>
  <CharactersWithSpaces>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dc:description/>
  <cp:lastModifiedBy>Alda Kroneman</cp:lastModifiedBy>
  <cp:revision>6</cp:revision>
  <cp:lastPrinted>2013-06-10T08:28:00Z</cp:lastPrinted>
  <dcterms:created xsi:type="dcterms:W3CDTF">2025-11-24T12:05:00Z</dcterms:created>
  <dcterms:modified xsi:type="dcterms:W3CDTF">2025-11-28T07:15:00Z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0x010100A3EA022A23CF3749AED9223D49B56A9E</vt:lpwstr>
  </property>
  <property fmtid="{D5CDD505-2E9C-101B-9397-08002B2CF9AE}" pid="3" name="MediaServiceImageTags">
    <vt:lpwstr/>
  </property>
</Properties>
</file>